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E7C4E" w14:textId="269BE572" w:rsidR="00B92367" w:rsidRDefault="00B92367">
      <w:bookmarkStart w:id="0" w:name="_GoBack"/>
      <w:bookmarkEnd w:id="0"/>
    </w:p>
    <w:p w14:paraId="620B6721" w14:textId="0D664F4D" w:rsidR="00AF0248" w:rsidRDefault="0053621A"/>
    <w:p w14:paraId="6F6D0218" w14:textId="3B748113" w:rsidR="00B92367" w:rsidRDefault="00B92367"/>
    <w:p w14:paraId="7F888912" w14:textId="33FF6935" w:rsidR="00467F0A" w:rsidRDefault="00467F0A"/>
    <w:p w14:paraId="67137B92" w14:textId="71787E7B" w:rsidR="00467F0A" w:rsidRDefault="00467F0A"/>
    <w:p w14:paraId="3699364F" w14:textId="77777777" w:rsidR="00467F0A" w:rsidRDefault="00467F0A"/>
    <w:p w14:paraId="34CDAF53" w14:textId="79B7A6FC" w:rsidR="00B92367" w:rsidRDefault="00B92367" w:rsidP="00B92367">
      <w:pPr>
        <w:pStyle w:val="NormalWeb"/>
        <w:jc w:val="center"/>
        <w:rPr>
          <w:rFonts w:ascii="Cambria" w:hAnsi="Cambria"/>
          <w:b/>
          <w:bCs/>
        </w:rPr>
      </w:pPr>
      <w:r>
        <w:rPr>
          <w:rFonts w:ascii="Cambria" w:hAnsi="Cambria"/>
          <w:b/>
          <w:bCs/>
        </w:rPr>
        <w:t>J</w:t>
      </w:r>
      <w:r>
        <w:rPr>
          <w:rFonts w:ascii="Cambria Math" w:hAnsi="Cambria Math" w:cs="Cambria Math"/>
        </w:rPr>
        <w:t>∴</w:t>
      </w:r>
      <w:r>
        <w:rPr>
          <w:rFonts w:ascii="Symbol" w:hAnsi="Symbol"/>
        </w:rPr>
        <w:t xml:space="preserve"> </w:t>
      </w:r>
      <w:r>
        <w:rPr>
          <w:rFonts w:ascii="Cambria" w:hAnsi="Cambria"/>
          <w:b/>
          <w:bCs/>
        </w:rPr>
        <w:t>&amp; P</w:t>
      </w:r>
      <w:r>
        <w:rPr>
          <w:rFonts w:ascii="Cambria Math" w:hAnsi="Cambria Math" w:cs="Cambria Math"/>
        </w:rPr>
        <w:t>∴</w:t>
      </w:r>
      <w:r>
        <w:rPr>
          <w:rFonts w:ascii="Symbol" w:hAnsi="Symbol"/>
        </w:rPr>
        <w:t xml:space="preserve"> </w:t>
      </w:r>
      <w:r>
        <w:rPr>
          <w:rFonts w:ascii="Cambria" w:hAnsi="Cambria"/>
          <w:b/>
          <w:bCs/>
        </w:rPr>
        <w:t>Loge</w:t>
      </w:r>
      <w:r>
        <w:rPr>
          <w:rFonts w:ascii="Cambria" w:hAnsi="Cambria"/>
          <w:b/>
          <w:bCs/>
        </w:rPr>
        <w:br/>
      </w:r>
      <w:r>
        <w:rPr>
          <w:rFonts w:ascii="Cambria" w:hAnsi="Cambria"/>
          <w:b/>
          <w:bCs/>
          <w:sz w:val="28"/>
          <w:szCs w:val="28"/>
        </w:rPr>
        <w:t xml:space="preserve">«LA FRATERNITE» </w:t>
      </w:r>
      <w:r>
        <w:rPr>
          <w:rFonts w:ascii="Cambria" w:hAnsi="Cambria"/>
          <w:b/>
          <w:bCs/>
        </w:rPr>
        <w:t>No 35</w:t>
      </w:r>
    </w:p>
    <w:p w14:paraId="158E1726" w14:textId="4CD6B991" w:rsidR="00B92367" w:rsidRDefault="00B92367" w:rsidP="00B92367">
      <w:pPr>
        <w:pStyle w:val="NormalWeb"/>
        <w:jc w:val="center"/>
      </w:pPr>
      <w:r>
        <w:rPr>
          <w:noProof/>
        </w:rPr>
        <w:drawing>
          <wp:inline distT="0" distB="0" distL="0" distR="0" wp14:anchorId="6499D1FB" wp14:editId="5751BEA6">
            <wp:extent cx="1082649" cy="108264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102847" cy="1102847"/>
                    </a:xfrm>
                    <a:prstGeom prst="rect">
                      <a:avLst/>
                    </a:prstGeom>
                  </pic:spPr>
                </pic:pic>
              </a:graphicData>
            </a:graphic>
          </wp:inline>
        </w:drawing>
      </w:r>
    </w:p>
    <w:p w14:paraId="51CBC158" w14:textId="002961BF" w:rsidR="00B92367" w:rsidRDefault="00B92367" w:rsidP="00B92367">
      <w:pPr>
        <w:pStyle w:val="NormalWeb"/>
        <w:jc w:val="center"/>
      </w:pPr>
      <w:r>
        <w:rPr>
          <w:rFonts w:ascii="Cambria" w:hAnsi="Cambria"/>
          <w:b/>
          <w:bCs/>
          <w:sz w:val="28"/>
          <w:szCs w:val="28"/>
        </w:rPr>
        <w:t>Or</w:t>
      </w:r>
      <w:r>
        <w:rPr>
          <w:rFonts w:ascii="Cambria Math" w:hAnsi="Cambria Math" w:cs="Cambria Math"/>
          <w:sz w:val="28"/>
          <w:szCs w:val="28"/>
        </w:rPr>
        <w:t>∴</w:t>
      </w:r>
      <w:r>
        <w:rPr>
          <w:rFonts w:ascii="Symbol" w:hAnsi="Symbol"/>
          <w:sz w:val="28"/>
          <w:szCs w:val="28"/>
        </w:rPr>
        <w:t xml:space="preserve"> </w:t>
      </w:r>
      <w:r>
        <w:rPr>
          <w:rFonts w:ascii="Cambria" w:hAnsi="Cambria"/>
          <w:b/>
          <w:bCs/>
          <w:sz w:val="28"/>
          <w:szCs w:val="28"/>
        </w:rPr>
        <w:t>d’Yverdon-les-Bains</w:t>
      </w:r>
    </w:p>
    <w:p w14:paraId="10C51DAB" w14:textId="24A2838D" w:rsidR="00B92367" w:rsidRDefault="00B92367" w:rsidP="00B92367">
      <w:pPr>
        <w:pStyle w:val="NormalWeb"/>
        <w:jc w:val="center"/>
      </w:pPr>
      <w:r>
        <w:rPr>
          <w:rFonts w:ascii="Arial" w:hAnsi="Arial" w:cs="Arial"/>
          <w:b/>
          <w:bCs/>
          <w:sz w:val="32"/>
          <w:szCs w:val="32"/>
        </w:rPr>
        <w:t>Programme des Travaux</w:t>
      </w:r>
    </w:p>
    <w:p w14:paraId="750FF4A5" w14:textId="481306AE" w:rsidR="00B92367" w:rsidRDefault="00B92367" w:rsidP="00B92367">
      <w:pPr>
        <w:pStyle w:val="NormalWeb"/>
        <w:jc w:val="center"/>
        <w:rPr>
          <w:rFonts w:ascii="Arial" w:hAnsi="Arial" w:cs="Arial"/>
          <w:b/>
          <w:bCs/>
          <w:sz w:val="36"/>
          <w:szCs w:val="36"/>
          <w:shd w:val="clear" w:color="auto" w:fill="D1D1D1"/>
        </w:rPr>
      </w:pPr>
      <w:r>
        <w:rPr>
          <w:rFonts w:ascii="Arial" w:hAnsi="Arial" w:cs="Arial"/>
          <w:b/>
          <w:bCs/>
          <w:sz w:val="36"/>
          <w:szCs w:val="36"/>
          <w:shd w:val="clear" w:color="auto" w:fill="D1D1D1"/>
        </w:rPr>
        <w:t>4e trimestre 6021</w:t>
      </w:r>
    </w:p>
    <w:p w14:paraId="1CF41116" w14:textId="2090D9E1" w:rsidR="001A1279" w:rsidRDefault="001A1279" w:rsidP="00B92367">
      <w:pPr>
        <w:pStyle w:val="NormalWeb"/>
        <w:jc w:val="center"/>
        <w:rPr>
          <w:rFonts w:ascii="Arial" w:hAnsi="Arial" w:cs="Arial"/>
          <w:b/>
          <w:bCs/>
          <w:sz w:val="36"/>
          <w:szCs w:val="36"/>
          <w:shd w:val="clear" w:color="auto" w:fill="D1D1D1"/>
        </w:rPr>
      </w:pPr>
    </w:p>
    <w:p w14:paraId="5A4AE9CD" w14:textId="733E06B8" w:rsidR="00467F0A" w:rsidRDefault="00467F0A" w:rsidP="00B92367">
      <w:pPr>
        <w:pStyle w:val="NormalWeb"/>
        <w:jc w:val="center"/>
        <w:rPr>
          <w:rFonts w:ascii="Arial" w:hAnsi="Arial" w:cs="Arial"/>
          <w:b/>
          <w:bCs/>
          <w:sz w:val="36"/>
          <w:szCs w:val="36"/>
          <w:shd w:val="clear" w:color="auto" w:fill="D1D1D1"/>
        </w:rPr>
      </w:pPr>
    </w:p>
    <w:p w14:paraId="2D94AB18" w14:textId="77777777" w:rsidR="00467F0A" w:rsidRPr="005A73E1" w:rsidRDefault="00467F0A" w:rsidP="00467F0A">
      <w:pPr>
        <w:pStyle w:val="NormalWeb"/>
        <w:jc w:val="center"/>
        <w:rPr>
          <w:rFonts w:ascii="Arial" w:hAnsi="Arial" w:cs="Arial"/>
          <w:b/>
          <w:bCs/>
          <w:sz w:val="18"/>
          <w:szCs w:val="18"/>
          <w:shd w:val="clear" w:color="auto" w:fill="D1D1D1"/>
        </w:rPr>
      </w:pPr>
    </w:p>
    <w:p w14:paraId="66429C28" w14:textId="77777777" w:rsidR="005A73E1" w:rsidRDefault="005A73E1" w:rsidP="00467F0A">
      <w:pPr>
        <w:pStyle w:val="NormalWeb"/>
        <w:contextualSpacing/>
        <w:jc w:val="center"/>
        <w:rPr>
          <w:rFonts w:ascii="Arial" w:hAnsi="Arial" w:cs="Arial"/>
          <w:b/>
          <w:bCs/>
          <w:sz w:val="18"/>
          <w:szCs w:val="18"/>
        </w:rPr>
      </w:pPr>
    </w:p>
    <w:p w14:paraId="6E2B451D" w14:textId="5FC0106A" w:rsidR="00467F0A" w:rsidRDefault="00467F0A" w:rsidP="00467F0A">
      <w:pPr>
        <w:pStyle w:val="NormalWeb"/>
        <w:contextualSpacing/>
        <w:jc w:val="center"/>
        <w:rPr>
          <w:rFonts w:ascii="Arial" w:hAnsi="Arial" w:cs="Arial"/>
          <w:b/>
          <w:bCs/>
          <w:sz w:val="18"/>
          <w:szCs w:val="18"/>
        </w:rPr>
      </w:pPr>
      <w:r w:rsidRPr="00467F0A">
        <w:rPr>
          <w:rFonts w:ascii="Arial" w:hAnsi="Arial" w:cs="Arial"/>
          <w:b/>
          <w:bCs/>
          <w:sz w:val="18"/>
          <w:szCs w:val="18"/>
        </w:rPr>
        <w:t>Loge Maçonnique</w:t>
      </w:r>
    </w:p>
    <w:p w14:paraId="010FA4FF" w14:textId="77777777" w:rsidR="005A73E1" w:rsidRDefault="005A73E1" w:rsidP="00467F0A">
      <w:pPr>
        <w:pStyle w:val="NormalWeb"/>
        <w:contextualSpacing/>
        <w:jc w:val="center"/>
        <w:rPr>
          <w:rFonts w:ascii="Arial" w:hAnsi="Arial" w:cs="Arial"/>
          <w:sz w:val="18"/>
          <w:szCs w:val="18"/>
        </w:rPr>
      </w:pPr>
    </w:p>
    <w:p w14:paraId="36F62828" w14:textId="50396995" w:rsidR="00467F0A" w:rsidRDefault="00467F0A" w:rsidP="00467F0A">
      <w:pPr>
        <w:pStyle w:val="NormalWeb"/>
        <w:contextualSpacing/>
        <w:jc w:val="center"/>
        <w:rPr>
          <w:rFonts w:ascii="Arial" w:hAnsi="Arial" w:cs="Arial"/>
          <w:b/>
          <w:bCs/>
          <w:sz w:val="18"/>
          <w:szCs w:val="18"/>
        </w:rPr>
      </w:pPr>
      <w:r w:rsidRPr="00467F0A">
        <w:rPr>
          <w:rFonts w:ascii="Arial" w:hAnsi="Arial" w:cs="Arial"/>
          <w:b/>
          <w:bCs/>
          <w:sz w:val="18"/>
          <w:szCs w:val="18"/>
        </w:rPr>
        <w:t>«LA FRATERNITE»</w:t>
      </w:r>
    </w:p>
    <w:p w14:paraId="459453A5" w14:textId="77777777" w:rsidR="005A73E1" w:rsidRPr="00467F0A" w:rsidRDefault="005A73E1" w:rsidP="00467F0A">
      <w:pPr>
        <w:pStyle w:val="NormalWeb"/>
        <w:contextualSpacing/>
        <w:jc w:val="center"/>
        <w:rPr>
          <w:rFonts w:ascii="Arial" w:hAnsi="Arial" w:cs="Arial"/>
          <w:sz w:val="18"/>
          <w:szCs w:val="18"/>
        </w:rPr>
      </w:pPr>
    </w:p>
    <w:p w14:paraId="1C6F4C71" w14:textId="3C9C1499" w:rsidR="00467F0A" w:rsidRPr="00467F0A" w:rsidRDefault="00467F0A" w:rsidP="00467F0A">
      <w:pPr>
        <w:pStyle w:val="NormalWeb"/>
        <w:contextualSpacing/>
        <w:jc w:val="center"/>
        <w:rPr>
          <w:rFonts w:ascii="Arial" w:hAnsi="Arial" w:cs="Arial"/>
          <w:sz w:val="18"/>
          <w:szCs w:val="18"/>
        </w:rPr>
      </w:pPr>
      <w:r w:rsidRPr="00467F0A">
        <w:rPr>
          <w:rFonts w:ascii="Arial" w:hAnsi="Arial" w:cs="Arial"/>
          <w:b/>
          <w:bCs/>
          <w:sz w:val="18"/>
          <w:szCs w:val="18"/>
        </w:rPr>
        <w:t>Rue Pestalozzi 7</w:t>
      </w:r>
    </w:p>
    <w:p w14:paraId="74D45095" w14:textId="4ACF0547" w:rsidR="00467F0A" w:rsidRPr="00467F0A" w:rsidRDefault="00467F0A" w:rsidP="00467F0A">
      <w:pPr>
        <w:pStyle w:val="NormalWeb"/>
        <w:contextualSpacing/>
        <w:jc w:val="center"/>
        <w:rPr>
          <w:rFonts w:ascii="Arial" w:hAnsi="Arial" w:cs="Arial"/>
          <w:sz w:val="18"/>
          <w:szCs w:val="18"/>
        </w:rPr>
      </w:pPr>
      <w:r w:rsidRPr="00467F0A">
        <w:rPr>
          <w:rFonts w:ascii="Arial" w:hAnsi="Arial" w:cs="Arial"/>
          <w:sz w:val="18"/>
          <w:szCs w:val="18"/>
        </w:rPr>
        <w:t>courrier</w:t>
      </w:r>
    </w:p>
    <w:p w14:paraId="1024538D" w14:textId="6659B010" w:rsidR="00467F0A" w:rsidRDefault="00467F0A" w:rsidP="00467F0A">
      <w:pPr>
        <w:pStyle w:val="NormalWeb"/>
        <w:contextualSpacing/>
        <w:jc w:val="center"/>
        <w:rPr>
          <w:rFonts w:ascii="Arial" w:hAnsi="Arial" w:cs="Arial"/>
          <w:b/>
          <w:bCs/>
          <w:sz w:val="18"/>
          <w:szCs w:val="18"/>
        </w:rPr>
      </w:pPr>
      <w:r w:rsidRPr="00467F0A">
        <w:rPr>
          <w:rFonts w:ascii="Arial" w:hAnsi="Arial" w:cs="Arial"/>
          <w:b/>
          <w:bCs/>
          <w:sz w:val="18"/>
          <w:szCs w:val="18"/>
        </w:rPr>
        <w:t>Case postale 860</w:t>
      </w:r>
      <w:r w:rsidRPr="00467F0A">
        <w:rPr>
          <w:rFonts w:ascii="Arial" w:hAnsi="Arial" w:cs="Arial"/>
          <w:b/>
          <w:bCs/>
          <w:sz w:val="18"/>
          <w:szCs w:val="18"/>
        </w:rPr>
        <w:br/>
        <w:t>CH - 1401 Yverdon-les-Bains</w:t>
      </w:r>
    </w:p>
    <w:p w14:paraId="19C44ED3" w14:textId="77777777" w:rsidR="005A73E1" w:rsidRPr="00467F0A" w:rsidRDefault="005A73E1" w:rsidP="00467F0A">
      <w:pPr>
        <w:pStyle w:val="NormalWeb"/>
        <w:contextualSpacing/>
        <w:jc w:val="center"/>
        <w:rPr>
          <w:rFonts w:ascii="Arial" w:hAnsi="Arial" w:cs="Arial"/>
          <w:sz w:val="18"/>
          <w:szCs w:val="18"/>
        </w:rPr>
      </w:pPr>
    </w:p>
    <w:p w14:paraId="5CA5FF98" w14:textId="54F004DE" w:rsidR="00467F0A" w:rsidRPr="00467F0A" w:rsidRDefault="00467F0A" w:rsidP="00467F0A">
      <w:pPr>
        <w:pStyle w:val="NormalWeb"/>
        <w:contextualSpacing/>
        <w:jc w:val="center"/>
        <w:rPr>
          <w:rFonts w:ascii="Arial" w:hAnsi="Arial" w:cs="Arial"/>
          <w:sz w:val="18"/>
          <w:szCs w:val="18"/>
        </w:rPr>
      </w:pPr>
      <w:r w:rsidRPr="00467F0A">
        <w:rPr>
          <w:rFonts w:ascii="Arial" w:hAnsi="Arial" w:cs="Arial"/>
          <w:sz w:val="18"/>
          <w:szCs w:val="18"/>
        </w:rPr>
        <w:t>secrétariat</w:t>
      </w:r>
      <w:r w:rsidRPr="00467F0A">
        <w:rPr>
          <w:rFonts w:ascii="Arial" w:hAnsi="Arial" w:cs="Arial"/>
          <w:sz w:val="18"/>
          <w:szCs w:val="18"/>
        </w:rPr>
        <w:br/>
        <w:t xml:space="preserve">tél: </w:t>
      </w:r>
      <w:r>
        <w:rPr>
          <w:rFonts w:ascii="Arial" w:hAnsi="Arial" w:cs="Arial"/>
          <w:sz w:val="18"/>
          <w:szCs w:val="18"/>
        </w:rPr>
        <w:t>079 800 50 96 (message)</w:t>
      </w:r>
    </w:p>
    <w:p w14:paraId="674B4CF9" w14:textId="78B72415" w:rsidR="00467F0A" w:rsidRPr="00467F0A" w:rsidRDefault="00467F0A" w:rsidP="00467F0A">
      <w:pPr>
        <w:pStyle w:val="NormalWeb"/>
        <w:contextualSpacing/>
        <w:jc w:val="center"/>
        <w:rPr>
          <w:rFonts w:ascii="Arial" w:hAnsi="Arial" w:cs="Arial"/>
          <w:sz w:val="18"/>
          <w:szCs w:val="18"/>
        </w:rPr>
      </w:pPr>
      <w:r w:rsidRPr="00467F0A">
        <w:rPr>
          <w:rFonts w:ascii="Arial" w:hAnsi="Arial" w:cs="Arial"/>
          <w:sz w:val="18"/>
          <w:szCs w:val="18"/>
        </w:rPr>
        <w:t>internet: http://www.loge-la-fraternite.ch courriel: lafraternite@bluewin.ch</w:t>
      </w:r>
    </w:p>
    <w:p w14:paraId="561848A4" w14:textId="7811A14F" w:rsidR="00467F0A" w:rsidRPr="00467F0A" w:rsidRDefault="00467F0A" w:rsidP="00467F0A">
      <w:pPr>
        <w:pStyle w:val="NormalWeb"/>
        <w:contextualSpacing/>
        <w:jc w:val="center"/>
        <w:rPr>
          <w:rFonts w:ascii="Arial" w:hAnsi="Arial" w:cs="Arial"/>
          <w:sz w:val="18"/>
          <w:szCs w:val="18"/>
        </w:rPr>
      </w:pPr>
      <w:r w:rsidRPr="00467F0A">
        <w:rPr>
          <w:rFonts w:ascii="Arial" w:hAnsi="Arial" w:cs="Arial"/>
          <w:sz w:val="18"/>
          <w:szCs w:val="18"/>
        </w:rPr>
        <w:t>Les FF</w:t>
      </w:r>
      <w:r w:rsidRPr="00467F0A">
        <w:rPr>
          <w:rFonts w:ascii="Cambria Math" w:hAnsi="Cambria Math" w:cs="Cambria Math"/>
          <w:sz w:val="18"/>
          <w:szCs w:val="18"/>
        </w:rPr>
        <w:t>∴</w:t>
      </w:r>
      <w:r w:rsidRPr="00467F0A">
        <w:rPr>
          <w:rFonts w:ascii="Arial" w:hAnsi="Arial" w:cs="Arial"/>
          <w:sz w:val="18"/>
          <w:szCs w:val="18"/>
        </w:rPr>
        <w:t xml:space="preserve"> qui ne peuvent pas participer aux Travaux sont tenus de s’excuser ave</w:t>
      </w:r>
      <w:r w:rsidR="005A73E1">
        <w:rPr>
          <w:rFonts w:ascii="Arial" w:hAnsi="Arial" w:cs="Arial"/>
          <w:sz w:val="18"/>
          <w:szCs w:val="18"/>
        </w:rPr>
        <w:t xml:space="preserve">c </w:t>
      </w:r>
      <w:r w:rsidRPr="00467F0A">
        <w:rPr>
          <w:rFonts w:ascii="Arial" w:hAnsi="Arial" w:cs="Arial"/>
          <w:sz w:val="18"/>
          <w:szCs w:val="18"/>
        </w:rPr>
        <w:t>obole.</w:t>
      </w:r>
    </w:p>
    <w:p w14:paraId="7CA79005" w14:textId="31BCFCAC" w:rsidR="00467F0A" w:rsidRDefault="00467F0A" w:rsidP="00467F0A">
      <w:pPr>
        <w:pStyle w:val="NormalWeb"/>
        <w:contextualSpacing/>
        <w:jc w:val="center"/>
        <w:rPr>
          <w:rFonts w:ascii="Arial" w:hAnsi="Arial" w:cs="Arial"/>
          <w:sz w:val="18"/>
          <w:szCs w:val="18"/>
        </w:rPr>
      </w:pPr>
      <w:r w:rsidRPr="00467F0A">
        <w:rPr>
          <w:rFonts w:ascii="Arial" w:hAnsi="Arial" w:cs="Arial"/>
          <w:sz w:val="18"/>
          <w:szCs w:val="18"/>
        </w:rPr>
        <w:t xml:space="preserve">Habits foncés </w:t>
      </w:r>
      <w:r w:rsidR="005A73E1">
        <w:rPr>
          <w:rFonts w:ascii="Arial" w:hAnsi="Arial" w:cs="Arial"/>
          <w:sz w:val="18"/>
          <w:szCs w:val="18"/>
        </w:rPr>
        <w:t xml:space="preserve">et chemise blanche </w:t>
      </w:r>
      <w:r w:rsidRPr="00467F0A">
        <w:rPr>
          <w:rFonts w:ascii="Arial" w:hAnsi="Arial" w:cs="Arial"/>
          <w:sz w:val="18"/>
          <w:szCs w:val="18"/>
        </w:rPr>
        <w:t>de rigueur pour les Tenues au</w:t>
      </w:r>
      <w:r w:rsidRPr="00467F0A">
        <w:rPr>
          <w:rFonts w:ascii="Arial" w:hAnsi="Arial" w:cs="Arial"/>
          <w:sz w:val="18"/>
          <w:szCs w:val="18"/>
        </w:rPr>
        <w:br/>
        <w:t>Temple et tenue de ville pour les réunions en salle humide.</w:t>
      </w:r>
    </w:p>
    <w:p w14:paraId="3A362189" w14:textId="77777777" w:rsidR="005A73E1" w:rsidRPr="00467F0A" w:rsidRDefault="005A73E1" w:rsidP="00467F0A">
      <w:pPr>
        <w:pStyle w:val="NormalWeb"/>
        <w:contextualSpacing/>
        <w:jc w:val="center"/>
        <w:rPr>
          <w:rFonts w:ascii="Arial" w:hAnsi="Arial" w:cs="Arial"/>
          <w:sz w:val="18"/>
          <w:szCs w:val="18"/>
        </w:rPr>
      </w:pPr>
    </w:p>
    <w:p w14:paraId="434D04DB" w14:textId="221C462D" w:rsidR="00467F0A" w:rsidRPr="00467F0A" w:rsidRDefault="00467F0A" w:rsidP="00467F0A">
      <w:pPr>
        <w:pStyle w:val="NormalWeb"/>
        <w:contextualSpacing/>
        <w:jc w:val="center"/>
        <w:rPr>
          <w:rFonts w:ascii="Arial" w:hAnsi="Arial" w:cs="Arial"/>
          <w:sz w:val="18"/>
          <w:szCs w:val="18"/>
        </w:rPr>
      </w:pPr>
      <w:r w:rsidRPr="00467F0A">
        <w:rPr>
          <w:rFonts w:ascii="Arial" w:hAnsi="Arial" w:cs="Arial"/>
          <w:b/>
          <w:bCs/>
          <w:sz w:val="18"/>
          <w:szCs w:val="18"/>
        </w:rPr>
        <w:t>Toutes les Tenues au Temple sont suivies d'une agape. Les FF</w:t>
      </w:r>
      <w:r w:rsidRPr="00467F0A">
        <w:rPr>
          <w:rFonts w:ascii="Cambria Math" w:hAnsi="Cambria Math" w:cs="Cambria Math"/>
          <w:sz w:val="18"/>
          <w:szCs w:val="18"/>
        </w:rPr>
        <w:t>∴</w:t>
      </w:r>
      <w:r w:rsidRPr="00467F0A">
        <w:rPr>
          <w:rFonts w:ascii="Arial" w:hAnsi="Arial" w:cs="Arial"/>
          <w:sz w:val="18"/>
          <w:szCs w:val="18"/>
        </w:rPr>
        <w:t xml:space="preserve"> </w:t>
      </w:r>
      <w:r w:rsidRPr="00467F0A">
        <w:rPr>
          <w:rFonts w:ascii="Arial" w:hAnsi="Arial" w:cs="Arial"/>
          <w:b/>
          <w:bCs/>
          <w:sz w:val="18"/>
          <w:szCs w:val="18"/>
        </w:rPr>
        <w:t xml:space="preserve">qui souhaitent y participer sont priés de s'inscrire </w:t>
      </w:r>
      <w:r>
        <w:rPr>
          <w:rFonts w:ascii="Arial" w:hAnsi="Arial" w:cs="Arial"/>
          <w:b/>
          <w:bCs/>
          <w:sz w:val="18"/>
          <w:szCs w:val="18"/>
        </w:rPr>
        <w:t>auprès du</w:t>
      </w:r>
      <w:r w:rsidRPr="00467F0A">
        <w:rPr>
          <w:rFonts w:ascii="Arial" w:hAnsi="Arial" w:cs="Arial"/>
          <w:b/>
          <w:bCs/>
          <w:sz w:val="18"/>
          <w:szCs w:val="18"/>
        </w:rPr>
        <w:t xml:space="preserve"> F</w:t>
      </w:r>
      <w:r w:rsidRPr="00467F0A">
        <w:rPr>
          <w:rFonts w:ascii="Cambria Math" w:hAnsi="Cambria Math" w:cs="Cambria Math"/>
          <w:sz w:val="18"/>
          <w:szCs w:val="18"/>
        </w:rPr>
        <w:t>∴</w:t>
      </w:r>
      <w:r w:rsidRPr="00467F0A">
        <w:rPr>
          <w:rFonts w:ascii="Arial" w:hAnsi="Arial" w:cs="Arial"/>
          <w:sz w:val="18"/>
          <w:szCs w:val="18"/>
        </w:rPr>
        <w:t xml:space="preserve"> </w:t>
      </w:r>
      <w:r w:rsidRPr="00467F0A">
        <w:rPr>
          <w:rFonts w:ascii="Arial" w:hAnsi="Arial" w:cs="Arial"/>
          <w:b/>
          <w:bCs/>
          <w:sz w:val="18"/>
          <w:szCs w:val="18"/>
        </w:rPr>
        <w:t>servant</w:t>
      </w:r>
      <w:r w:rsidR="005A73E1">
        <w:rPr>
          <w:rFonts w:ascii="Arial" w:hAnsi="Arial" w:cs="Arial"/>
          <w:b/>
          <w:bCs/>
          <w:sz w:val="18"/>
          <w:szCs w:val="18"/>
        </w:rPr>
        <w:t xml:space="preserve"> qui enverra un Doodle préalablement.</w:t>
      </w:r>
      <w:r w:rsidRPr="00467F0A">
        <w:rPr>
          <w:rFonts w:ascii="Arial" w:hAnsi="Arial" w:cs="Arial"/>
          <w:b/>
          <w:bCs/>
          <w:sz w:val="18"/>
          <w:szCs w:val="18"/>
        </w:rPr>
        <w:t xml:space="preserve"> Merci !</w:t>
      </w:r>
    </w:p>
    <w:p w14:paraId="7CC014E7" w14:textId="5D90BE34" w:rsidR="00467F0A" w:rsidRPr="00467F0A" w:rsidRDefault="00467F0A" w:rsidP="00467F0A">
      <w:pPr>
        <w:numPr>
          <w:ilvl w:val="0"/>
          <w:numId w:val="1"/>
        </w:numPr>
        <w:spacing w:before="100" w:beforeAutospacing="1" w:after="100" w:afterAutospacing="1"/>
        <w:contextualSpacing/>
        <w:jc w:val="center"/>
        <w:rPr>
          <w:rFonts w:ascii="Arial" w:hAnsi="Arial" w:cs="Arial"/>
          <w:i/>
          <w:iCs/>
          <w:sz w:val="16"/>
          <w:szCs w:val="16"/>
          <w:lang w:val="fr-CH"/>
        </w:rPr>
      </w:pPr>
      <w:r w:rsidRPr="00467F0A">
        <w:rPr>
          <w:rFonts w:ascii="Arial" w:hAnsi="Arial" w:cs="Arial"/>
          <w:i/>
          <w:iCs/>
          <w:sz w:val="16"/>
          <w:szCs w:val="16"/>
          <w:lang w:val="fr-CH"/>
        </w:rPr>
        <w:t>Nos activités relèvent d’une association et non d’activités privées. Dès lors s’appliquent les règles relatives aux associations.</w:t>
      </w:r>
      <w:r w:rsidRPr="00467F0A">
        <w:rPr>
          <w:rFonts w:ascii="Arial" w:hAnsi="Arial" w:cs="Arial"/>
          <w:i/>
          <w:iCs/>
          <w:sz w:val="16"/>
          <w:szCs w:val="16"/>
          <w:lang w:val="fr-CH"/>
        </w:rPr>
        <w:br/>
        <w:t>Cela signifie en particulier que, si le nombre de participant est supérieur à 30, les Frères doivent pour toute activité maçonnique à l’intérieur (Tenues, Conférences) présenter un certificat COVID prouvant soit une vaccination, une infection guérie ou un test négatif de moins de 72 heures.</w:t>
      </w:r>
    </w:p>
    <w:p w14:paraId="6FEEEFD4" w14:textId="14DDC5B5" w:rsidR="00467F0A" w:rsidRPr="00467F0A" w:rsidRDefault="00467F0A" w:rsidP="00467F0A">
      <w:pPr>
        <w:numPr>
          <w:ilvl w:val="0"/>
          <w:numId w:val="1"/>
        </w:numPr>
        <w:spacing w:before="100" w:beforeAutospacing="1" w:after="100" w:afterAutospacing="1"/>
        <w:jc w:val="center"/>
        <w:rPr>
          <w:rFonts w:ascii="Arial" w:hAnsi="Arial" w:cs="Arial"/>
          <w:i/>
          <w:iCs/>
          <w:sz w:val="16"/>
          <w:szCs w:val="16"/>
          <w:lang w:val="fr-CH"/>
        </w:rPr>
      </w:pPr>
      <w:r w:rsidRPr="00467F0A">
        <w:rPr>
          <w:rFonts w:ascii="Arial" w:hAnsi="Arial" w:cs="Arial"/>
          <w:i/>
          <w:iCs/>
          <w:sz w:val="16"/>
          <w:szCs w:val="16"/>
          <w:lang w:val="fr-CH"/>
        </w:rPr>
        <w:t>Les agapes ne sont possibles que si les Frères remplissent les mêmes conditions que sous chiffre 1, même si le nombre de Frères est inférieur à 30.</w:t>
      </w:r>
    </w:p>
    <w:p w14:paraId="3C73996B" w14:textId="1AF66B0D" w:rsidR="00467F0A" w:rsidRPr="00467F0A" w:rsidRDefault="00467F0A" w:rsidP="00467F0A">
      <w:pPr>
        <w:spacing w:before="100" w:beforeAutospacing="1" w:after="100" w:afterAutospacing="1"/>
        <w:jc w:val="center"/>
        <w:rPr>
          <w:rFonts w:ascii="Arial" w:hAnsi="Arial" w:cs="Arial"/>
          <w:i/>
          <w:iCs/>
          <w:sz w:val="16"/>
          <w:szCs w:val="16"/>
          <w:lang w:val="fr-CH"/>
        </w:rPr>
      </w:pPr>
      <w:r w:rsidRPr="00467F0A">
        <w:rPr>
          <w:rFonts w:ascii="Arial" w:hAnsi="Arial" w:cs="Arial"/>
          <w:b/>
          <w:bCs/>
          <w:i/>
          <w:iCs/>
          <w:sz w:val="16"/>
          <w:szCs w:val="16"/>
          <w:lang w:val="fr-CH"/>
        </w:rPr>
        <w:t>Dans les cas de non obligation de présentation du certificat Covid (en-dessous de 30 frères), les restrictions suivantes s’appliquent :</w:t>
      </w:r>
    </w:p>
    <w:p w14:paraId="39D16C06" w14:textId="7A759155" w:rsidR="00467F0A" w:rsidRPr="00467F0A" w:rsidRDefault="00467F0A" w:rsidP="00467F0A">
      <w:pPr>
        <w:numPr>
          <w:ilvl w:val="0"/>
          <w:numId w:val="2"/>
        </w:numPr>
        <w:spacing w:before="100" w:beforeAutospacing="1" w:after="100" w:afterAutospacing="1"/>
        <w:jc w:val="center"/>
        <w:rPr>
          <w:rFonts w:ascii="Arial" w:hAnsi="Arial" w:cs="Arial"/>
          <w:i/>
          <w:iCs/>
          <w:sz w:val="16"/>
          <w:szCs w:val="16"/>
          <w:lang w:val="fr-CH"/>
        </w:rPr>
      </w:pPr>
      <w:r w:rsidRPr="00467F0A">
        <w:rPr>
          <w:rFonts w:ascii="Arial" w:hAnsi="Arial" w:cs="Arial"/>
          <w:i/>
          <w:iCs/>
          <w:sz w:val="16"/>
          <w:szCs w:val="16"/>
          <w:lang w:val="fr-CH"/>
        </w:rPr>
        <w:t>L’installation, et notamment le Temple, ne doit être remplie qu’aux deux tiers de sa capacité ; les distances doivent être respectées.</w:t>
      </w:r>
    </w:p>
    <w:p w14:paraId="3229E6F7" w14:textId="0B557240" w:rsidR="00467F0A" w:rsidRPr="00467F0A" w:rsidRDefault="00467F0A" w:rsidP="00467F0A">
      <w:pPr>
        <w:numPr>
          <w:ilvl w:val="0"/>
          <w:numId w:val="2"/>
        </w:numPr>
        <w:spacing w:before="100" w:beforeAutospacing="1" w:after="100" w:afterAutospacing="1"/>
        <w:jc w:val="center"/>
        <w:rPr>
          <w:rFonts w:ascii="Arial" w:hAnsi="Arial" w:cs="Arial"/>
          <w:i/>
          <w:iCs/>
          <w:sz w:val="16"/>
          <w:szCs w:val="16"/>
          <w:lang w:val="fr-CH"/>
        </w:rPr>
      </w:pPr>
      <w:r w:rsidRPr="00467F0A">
        <w:rPr>
          <w:rFonts w:ascii="Arial" w:hAnsi="Arial" w:cs="Arial"/>
          <w:i/>
          <w:iCs/>
          <w:sz w:val="16"/>
          <w:szCs w:val="16"/>
          <w:lang w:val="fr-CH"/>
        </w:rPr>
        <w:t>Le porte du masque est obligatoire pour les déplacements ; il peut en revanche être enlevé lorsque les Frères sont assis.</w:t>
      </w:r>
    </w:p>
    <w:p w14:paraId="0C8E61D5" w14:textId="680CCB34" w:rsidR="00467F0A" w:rsidRPr="00467F0A" w:rsidRDefault="00467F0A" w:rsidP="00467F0A">
      <w:pPr>
        <w:numPr>
          <w:ilvl w:val="0"/>
          <w:numId w:val="2"/>
        </w:numPr>
        <w:spacing w:before="100" w:beforeAutospacing="1" w:after="100" w:afterAutospacing="1"/>
        <w:jc w:val="center"/>
        <w:rPr>
          <w:rFonts w:ascii="Arial" w:hAnsi="Arial" w:cs="Arial"/>
          <w:i/>
          <w:iCs/>
          <w:sz w:val="16"/>
          <w:szCs w:val="16"/>
          <w:lang w:val="fr-CH"/>
        </w:rPr>
      </w:pPr>
      <w:r w:rsidRPr="00467F0A">
        <w:rPr>
          <w:rFonts w:ascii="Arial" w:hAnsi="Arial" w:cs="Arial"/>
          <w:i/>
          <w:iCs/>
          <w:sz w:val="16"/>
          <w:szCs w:val="16"/>
          <w:lang w:val="fr-CH"/>
        </w:rPr>
        <w:t>Pas de nourriture ou de boisson (voir point 2 ci-dessus).</w:t>
      </w:r>
    </w:p>
    <w:p w14:paraId="17FC7FA9" w14:textId="43962A2C" w:rsidR="005A73E1" w:rsidRDefault="00467F0A" w:rsidP="00467F0A">
      <w:pPr>
        <w:spacing w:before="100" w:beforeAutospacing="1" w:after="100" w:afterAutospacing="1"/>
        <w:rPr>
          <w:rFonts w:ascii="Arial" w:hAnsi="Arial" w:cs="Arial"/>
          <w:b/>
          <w:bCs/>
          <w:sz w:val="18"/>
          <w:szCs w:val="18"/>
          <w:lang w:val="fr-CH"/>
        </w:rPr>
      </w:pPr>
      <w:r w:rsidRPr="00467F0A">
        <w:rPr>
          <w:rFonts w:ascii="Arial" w:hAnsi="Arial" w:cs="Arial"/>
          <w:b/>
          <w:bCs/>
          <w:sz w:val="18"/>
          <w:szCs w:val="18"/>
          <w:lang w:val="fr-CH"/>
        </w:rPr>
        <w:t xml:space="preserve">Les loges de moins de 30 Frères sont bien entendu libres de choisir d’imposer le certificat Covid, ce qui a pour conséquence la levée de toutes les restrictions prévues par l’ordonnance du Conseil Fédéral du 8 septembre. </w:t>
      </w:r>
    </w:p>
    <w:p w14:paraId="79DD8DCF" w14:textId="3F8BBEC2" w:rsidR="005A73E1" w:rsidRPr="005A73E1" w:rsidRDefault="005A73E1" w:rsidP="005A73E1">
      <w:pPr>
        <w:rPr>
          <w:rFonts w:ascii="Arial" w:hAnsi="Arial" w:cs="Arial"/>
          <w:b/>
          <w:bCs/>
          <w:sz w:val="18"/>
          <w:szCs w:val="18"/>
          <w:lang w:val="fr-CH"/>
        </w:rPr>
      </w:pPr>
    </w:p>
    <w:tbl>
      <w:tblPr>
        <w:tblW w:w="13435" w:type="dxa"/>
        <w:shd w:val="clear" w:color="auto" w:fill="FFFFFF"/>
        <w:tblCellMar>
          <w:top w:w="15" w:type="dxa"/>
          <w:left w:w="15" w:type="dxa"/>
          <w:bottom w:w="15" w:type="dxa"/>
          <w:right w:w="15" w:type="dxa"/>
        </w:tblCellMar>
        <w:tblLook w:val="04A0" w:firstRow="1" w:lastRow="0" w:firstColumn="1" w:lastColumn="0" w:noHBand="0" w:noVBand="1"/>
      </w:tblPr>
      <w:tblGrid>
        <w:gridCol w:w="946"/>
        <w:gridCol w:w="845"/>
        <w:gridCol w:w="11644"/>
      </w:tblGrid>
      <w:tr w:rsidR="001A1279" w14:paraId="47C29B38" w14:textId="77777777" w:rsidTr="00014190">
        <w:trPr>
          <w:trHeight w:val="140"/>
        </w:trPr>
        <w:tc>
          <w:tcPr>
            <w:tcW w:w="13435" w:type="dxa"/>
            <w:gridSpan w:val="3"/>
            <w:tcBorders>
              <w:top w:val="single" w:sz="2" w:space="0" w:color="000000"/>
              <w:left w:val="single" w:sz="2" w:space="0" w:color="000000"/>
              <w:bottom w:val="single" w:sz="6" w:space="0" w:color="000000"/>
              <w:right w:val="single" w:sz="2" w:space="0" w:color="000000"/>
            </w:tcBorders>
            <w:shd w:val="clear" w:color="auto" w:fill="FFF468"/>
            <w:vAlign w:val="center"/>
            <w:hideMark/>
          </w:tcPr>
          <w:p w14:paraId="07118FB4"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PROGRAMME 4e trimestre 6021 </w:t>
            </w:r>
          </w:p>
        </w:tc>
      </w:tr>
      <w:tr w:rsidR="001A1279" w14:paraId="2456FC10" w14:textId="77777777" w:rsidTr="00014190">
        <w:trPr>
          <w:trHeight w:val="140"/>
        </w:trPr>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FC9A157"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SEPTEMBRE </w:t>
            </w:r>
          </w:p>
        </w:tc>
        <w:tc>
          <w:tcPr>
            <w:tcW w:w="0" w:type="auto"/>
            <w:tcBorders>
              <w:top w:val="single" w:sz="6" w:space="0" w:color="000000"/>
              <w:left w:val="single" w:sz="6" w:space="0" w:color="000000"/>
              <w:bottom w:val="single" w:sz="2" w:space="0" w:color="000000"/>
              <w:right w:val="single" w:sz="2" w:space="0" w:color="000000"/>
            </w:tcBorders>
            <w:shd w:val="clear" w:color="auto" w:fill="D663C6"/>
            <w:vAlign w:val="center"/>
            <w:hideMark/>
          </w:tcPr>
          <w:p w14:paraId="453F52F5" w14:textId="77777777" w:rsidR="001A1279" w:rsidRPr="005A73E1" w:rsidRDefault="001A1279">
            <w:pPr>
              <w:rPr>
                <w:rFonts w:asciiTheme="minorHAnsi" w:hAnsiTheme="minorHAnsi" w:cstheme="minorHAnsi"/>
                <w:sz w:val="15"/>
                <w:szCs w:val="15"/>
              </w:rPr>
            </w:pPr>
          </w:p>
        </w:tc>
        <w:tc>
          <w:tcPr>
            <w:tcW w:w="10374" w:type="dxa"/>
            <w:tcBorders>
              <w:top w:val="single" w:sz="6" w:space="0" w:color="000000"/>
              <w:left w:val="single" w:sz="2" w:space="0" w:color="000000"/>
              <w:bottom w:val="single" w:sz="2" w:space="0" w:color="000000"/>
              <w:right w:val="single" w:sz="2" w:space="0" w:color="000000"/>
            </w:tcBorders>
            <w:shd w:val="clear" w:color="auto" w:fill="C9E830"/>
            <w:vAlign w:val="center"/>
            <w:hideMark/>
          </w:tcPr>
          <w:p w14:paraId="295E5E5E" w14:textId="77777777" w:rsidR="001A1279" w:rsidRPr="005A73E1" w:rsidRDefault="001A1279">
            <w:pPr>
              <w:rPr>
                <w:rFonts w:asciiTheme="minorHAnsi" w:hAnsiTheme="minorHAnsi" w:cstheme="minorHAnsi"/>
                <w:sz w:val="15"/>
                <w:szCs w:val="15"/>
              </w:rPr>
            </w:pPr>
          </w:p>
        </w:tc>
      </w:tr>
      <w:tr w:rsidR="001A1279" w14:paraId="5602F7BA"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3810C954"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25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77087B59"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09:00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70EB63"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Réunion du Collège extramuros (selon programme spécifique) </w:t>
            </w:r>
          </w:p>
        </w:tc>
      </w:tr>
      <w:tr w:rsidR="001A1279" w14:paraId="2B05293A" w14:textId="77777777" w:rsidTr="00014190">
        <w:trPr>
          <w:trHeight w:val="558"/>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4AE66E57"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30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0523DC4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18:30 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C6F72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Répétition (Surveillants + Experts + Dél Col Harmonie) Tenue au 1er Grade au Temple</w:t>
            </w:r>
            <w:r w:rsidRPr="005A73E1">
              <w:rPr>
                <w:rFonts w:asciiTheme="minorHAnsi" w:hAnsiTheme="minorHAnsi" w:cstheme="minorHAnsi"/>
                <w:sz w:val="15"/>
                <w:szCs w:val="15"/>
              </w:rPr>
              <w:br/>
              <w:t>Reprise des Travaux</w:t>
            </w:r>
            <w:r w:rsidRPr="005A73E1">
              <w:rPr>
                <w:rFonts w:asciiTheme="minorHAnsi" w:hAnsiTheme="minorHAnsi" w:cstheme="minorHAnsi"/>
                <w:sz w:val="15"/>
                <w:szCs w:val="15"/>
              </w:rPr>
              <w:br/>
              <w:t xml:space="preserve">Remise du tablier à franges d’argent au F René C. </w:t>
            </w:r>
          </w:p>
        </w:tc>
      </w:tr>
      <w:tr w:rsidR="001A1279" w14:paraId="624E77E2"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000B7289"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OCTOBRE </w:t>
            </w:r>
          </w:p>
        </w:tc>
        <w:tc>
          <w:tcPr>
            <w:tcW w:w="0" w:type="auto"/>
            <w:tcBorders>
              <w:top w:val="single" w:sz="2" w:space="0" w:color="000000"/>
              <w:left w:val="single" w:sz="6" w:space="0" w:color="000000"/>
              <w:bottom w:val="single" w:sz="2" w:space="0" w:color="000000"/>
              <w:right w:val="single" w:sz="2" w:space="0" w:color="000000"/>
            </w:tcBorders>
            <w:shd w:val="clear" w:color="auto" w:fill="54C144"/>
            <w:vAlign w:val="center"/>
            <w:hideMark/>
          </w:tcPr>
          <w:p w14:paraId="5235AACA" w14:textId="77777777" w:rsidR="001A1279" w:rsidRPr="005A73E1" w:rsidRDefault="001A1279">
            <w:pPr>
              <w:rPr>
                <w:rFonts w:asciiTheme="minorHAnsi" w:hAnsiTheme="minorHAnsi" w:cstheme="minorHAnsi"/>
                <w:sz w:val="15"/>
                <w:szCs w:val="15"/>
              </w:rPr>
            </w:pPr>
          </w:p>
        </w:tc>
        <w:tc>
          <w:tcPr>
            <w:tcW w:w="10374" w:type="dxa"/>
            <w:tcBorders>
              <w:top w:val="single" w:sz="2" w:space="0" w:color="000000"/>
              <w:left w:val="single" w:sz="2" w:space="0" w:color="000000"/>
              <w:bottom w:val="single" w:sz="2" w:space="0" w:color="000000"/>
              <w:right w:val="single" w:sz="2" w:space="0" w:color="000000"/>
            </w:tcBorders>
            <w:shd w:val="clear" w:color="auto" w:fill="8C779E"/>
            <w:vAlign w:val="center"/>
            <w:hideMark/>
          </w:tcPr>
          <w:p w14:paraId="6FE5E9FD" w14:textId="77777777" w:rsidR="001A1279" w:rsidRPr="005A73E1" w:rsidRDefault="001A1279">
            <w:pPr>
              <w:rPr>
                <w:rFonts w:asciiTheme="minorHAnsi" w:hAnsiTheme="minorHAnsi" w:cstheme="minorHAnsi"/>
                <w:sz w:val="15"/>
                <w:szCs w:val="15"/>
              </w:rPr>
            </w:pPr>
          </w:p>
        </w:tc>
      </w:tr>
      <w:tr w:rsidR="001A1279" w14:paraId="24B35431"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775A055F"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7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538CF968"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48FA33"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Instruction AA &amp; CC (selon indic des 1er &amp; 2e Surv) </w:t>
            </w:r>
          </w:p>
        </w:tc>
      </w:tr>
      <w:tr w:rsidR="001A1279" w14:paraId="18D9A543"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0EB1913A"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9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4D1D251A"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10h-16h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2537C6"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Agapéro ouvert exclusivement aux FF (repas sur inscription 0794014332) </w:t>
            </w:r>
          </w:p>
        </w:tc>
      </w:tr>
      <w:tr w:rsidR="001A1279" w14:paraId="026DC762" w14:textId="77777777" w:rsidTr="00014190">
        <w:trPr>
          <w:trHeight w:val="283"/>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70A5B867"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14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20A0490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1F0E20"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Réunion en salle humide au 1er Grade Présentation du candidat Flavien D.</w:t>
            </w:r>
            <w:r w:rsidRPr="005A73E1">
              <w:rPr>
                <w:rFonts w:asciiTheme="minorHAnsi" w:hAnsiTheme="minorHAnsi" w:cstheme="minorHAnsi"/>
                <w:sz w:val="15"/>
                <w:szCs w:val="15"/>
              </w:rPr>
              <w:br/>
              <w:t>Lecture de Planche de Promotion du F</w:t>
            </w:r>
            <w:r w:rsidRPr="005A73E1">
              <w:rPr>
                <w:rFonts w:ascii="Cambria Math" w:hAnsi="Cambria Math" w:cs="Cambria Math"/>
                <w:sz w:val="15"/>
                <w:szCs w:val="15"/>
              </w:rPr>
              <w:t>∴</w:t>
            </w:r>
            <w:r w:rsidRPr="005A73E1">
              <w:rPr>
                <w:rFonts w:asciiTheme="minorHAnsi" w:hAnsiTheme="minorHAnsi" w:cstheme="minorHAnsi"/>
                <w:sz w:val="15"/>
                <w:szCs w:val="15"/>
              </w:rPr>
              <w:t xml:space="preserve"> A</w:t>
            </w:r>
            <w:r w:rsidRPr="005A73E1">
              <w:rPr>
                <w:rFonts w:ascii="Cambria Math" w:hAnsi="Cambria Math" w:cs="Cambria Math"/>
                <w:sz w:val="15"/>
                <w:szCs w:val="15"/>
              </w:rPr>
              <w:t>∴</w:t>
            </w:r>
            <w:r w:rsidRPr="005A73E1">
              <w:rPr>
                <w:rFonts w:asciiTheme="minorHAnsi" w:hAnsiTheme="minorHAnsi" w:cstheme="minorHAnsi"/>
                <w:sz w:val="15"/>
                <w:szCs w:val="15"/>
              </w:rPr>
              <w:t xml:space="preserve"> P. M. </w:t>
            </w:r>
          </w:p>
        </w:tc>
      </w:tr>
      <w:tr w:rsidR="001A1279" w14:paraId="360F77F8"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4886A157"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16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6FE85CE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16:00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41C42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Répétition Rituel d’Initiation (Surveillants + Experts + Dél. Col. Harmonie) </w:t>
            </w:r>
          </w:p>
        </w:tc>
      </w:tr>
      <w:tr w:rsidR="001A1279" w14:paraId="222FB723" w14:textId="77777777" w:rsidTr="00014190">
        <w:trPr>
          <w:trHeight w:val="283"/>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0A7A307A"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Dimanche 17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0CA26176"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09:00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8194A1"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Initiation du Candidat Milovan T. </w:t>
            </w:r>
          </w:p>
        </w:tc>
      </w:tr>
      <w:tr w:rsidR="001A1279" w14:paraId="1711B9DB"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1B917A9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21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37194B53"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19:00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6B7FC6"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Collège des Officiers (selon OJ séparé) </w:t>
            </w:r>
          </w:p>
        </w:tc>
      </w:tr>
      <w:tr w:rsidR="001A1279" w14:paraId="6B062AA9" w14:textId="77777777" w:rsidTr="00014190">
        <w:trPr>
          <w:trHeight w:val="416"/>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1E13C1C1"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28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76FCCF9E"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18:30 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BB5DDAD"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Répétion (Surveillants + Experts + Dél Col Harmonie) Tenue au 3e Grade au Temple</w:t>
            </w:r>
            <w:r w:rsidRPr="005A73E1">
              <w:rPr>
                <w:rFonts w:asciiTheme="minorHAnsi" w:hAnsiTheme="minorHAnsi" w:cstheme="minorHAnsi"/>
                <w:sz w:val="15"/>
                <w:szCs w:val="15"/>
              </w:rPr>
              <w:br/>
              <w:t xml:space="preserve">Élévation du F C Daniel T. </w:t>
            </w:r>
          </w:p>
        </w:tc>
      </w:tr>
      <w:tr w:rsidR="001A1279" w14:paraId="6D529E01"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669F760D"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30) </w:t>
            </w:r>
          </w:p>
        </w:tc>
        <w:tc>
          <w:tcPr>
            <w:tcW w:w="0" w:type="auto"/>
            <w:tcBorders>
              <w:top w:val="single" w:sz="2" w:space="0" w:color="000000"/>
              <w:left w:val="single" w:sz="6" w:space="0" w:color="000000"/>
              <w:bottom w:val="single" w:sz="2" w:space="0" w:color="000000"/>
              <w:right w:val="single" w:sz="2" w:space="0" w:color="000000"/>
            </w:tcBorders>
            <w:shd w:val="clear" w:color="auto" w:fill="5B82F2"/>
            <w:vAlign w:val="center"/>
            <w:hideMark/>
          </w:tcPr>
          <w:p w14:paraId="0E80B6DA" w14:textId="77777777" w:rsidR="001A1279" w:rsidRPr="005A73E1" w:rsidRDefault="001A1279">
            <w:pPr>
              <w:rPr>
                <w:rFonts w:asciiTheme="minorHAnsi" w:hAnsiTheme="minorHAnsi" w:cstheme="minorHAnsi"/>
                <w:sz w:val="15"/>
                <w:szCs w:val="15"/>
              </w:rPr>
            </w:pP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F392C6"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(Assemblée des Délégués et Assemblée des VMC &amp; Députés) </w:t>
            </w:r>
          </w:p>
        </w:tc>
      </w:tr>
      <w:tr w:rsidR="001A1279" w14:paraId="48A683BB"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158471BF"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NOVEMBRE </w:t>
            </w:r>
          </w:p>
        </w:tc>
        <w:tc>
          <w:tcPr>
            <w:tcW w:w="0" w:type="auto"/>
            <w:tcBorders>
              <w:top w:val="single" w:sz="2" w:space="0" w:color="000000"/>
              <w:left w:val="single" w:sz="6" w:space="0" w:color="000000"/>
              <w:bottom w:val="single" w:sz="2" w:space="0" w:color="000000"/>
              <w:right w:val="single" w:sz="2" w:space="0" w:color="000000"/>
            </w:tcBorders>
            <w:shd w:val="clear" w:color="auto" w:fill="E8A0B5"/>
            <w:vAlign w:val="center"/>
            <w:hideMark/>
          </w:tcPr>
          <w:p w14:paraId="150C56B9" w14:textId="77777777" w:rsidR="001A1279" w:rsidRPr="005A73E1" w:rsidRDefault="001A1279">
            <w:pPr>
              <w:rPr>
                <w:rFonts w:asciiTheme="minorHAnsi" w:hAnsiTheme="minorHAnsi" w:cstheme="minorHAnsi"/>
                <w:sz w:val="15"/>
                <w:szCs w:val="15"/>
              </w:rPr>
            </w:pPr>
          </w:p>
        </w:tc>
        <w:tc>
          <w:tcPr>
            <w:tcW w:w="10374" w:type="dxa"/>
            <w:tcBorders>
              <w:top w:val="single" w:sz="2" w:space="0" w:color="000000"/>
              <w:left w:val="single" w:sz="2" w:space="0" w:color="000000"/>
              <w:bottom w:val="single" w:sz="2" w:space="0" w:color="000000"/>
              <w:right w:val="single" w:sz="2" w:space="0" w:color="000000"/>
            </w:tcBorders>
            <w:shd w:val="clear" w:color="auto" w:fill="239902"/>
            <w:vAlign w:val="center"/>
            <w:hideMark/>
          </w:tcPr>
          <w:p w14:paraId="1567C2BD" w14:textId="77777777" w:rsidR="001A1279" w:rsidRPr="005A73E1" w:rsidRDefault="001A1279">
            <w:pPr>
              <w:rPr>
                <w:rFonts w:asciiTheme="minorHAnsi" w:hAnsiTheme="minorHAnsi" w:cstheme="minorHAnsi"/>
                <w:sz w:val="15"/>
                <w:szCs w:val="15"/>
              </w:rPr>
            </w:pPr>
          </w:p>
        </w:tc>
      </w:tr>
      <w:tr w:rsidR="001A1279" w14:paraId="09D961FD"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37188A2E"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4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4379DA1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B11E04"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Instruction AA &amp; CC (selon indic des 1er &amp; 2e Surv) </w:t>
            </w:r>
          </w:p>
        </w:tc>
      </w:tr>
      <w:tr w:rsidR="001A1279" w14:paraId="7577D899"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7390D4EA"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6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16450315"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10h-16h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93E9A8"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Agapéro ouvert exclusivement aux FF (repas sur inscription 0794014332) </w:t>
            </w:r>
          </w:p>
        </w:tc>
      </w:tr>
      <w:tr w:rsidR="001A1279" w14:paraId="63EB01F0" w14:textId="77777777" w:rsidTr="00014190">
        <w:trPr>
          <w:trHeight w:val="425"/>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11BD6E7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11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2B4412C4"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18:30 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90B7E0"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Répétition (Surveillants + Experts + Dél. Col. Harmonie) Tenue au 2e Grade au Temple</w:t>
            </w:r>
            <w:r w:rsidRPr="005A73E1">
              <w:rPr>
                <w:rFonts w:asciiTheme="minorHAnsi" w:hAnsiTheme="minorHAnsi" w:cstheme="minorHAnsi"/>
                <w:sz w:val="15"/>
                <w:szCs w:val="15"/>
              </w:rPr>
              <w:br/>
              <w:t xml:space="preserve">Promotion du F A Pascal M. </w:t>
            </w:r>
          </w:p>
        </w:tc>
      </w:tr>
      <w:tr w:rsidR="001A1279" w14:paraId="57DDF968"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49B62DE0"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18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6D0AD479"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3860796"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Colloque pour MM (rejoints par CC) (l’homme de Vitruve: quel symbolisme?) </w:t>
            </w:r>
          </w:p>
        </w:tc>
      </w:tr>
      <w:tr w:rsidR="001A1279" w14:paraId="311A7A60"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79B5E48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25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520D9990"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C906E5"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Réunion en salle humide (Tenue blanche ou sujet à partager avec 1 autre L) </w:t>
            </w:r>
          </w:p>
        </w:tc>
      </w:tr>
      <w:tr w:rsidR="001A1279" w14:paraId="3B3F956F"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5FD58007"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27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1C9D6D81"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16:00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7EA2F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Répétition Rituel d’Initiation (Surveillants + Experts + Dél Col Harmonie) </w:t>
            </w:r>
          </w:p>
        </w:tc>
      </w:tr>
      <w:tr w:rsidR="001A1279" w14:paraId="4FFEF690" w14:textId="77777777" w:rsidTr="00014190">
        <w:trPr>
          <w:trHeight w:val="274"/>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11548EC8"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Dimanche 28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73F63EC2"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09:00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8D289D8"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Initiation du Candidat Yann G. </w:t>
            </w:r>
          </w:p>
        </w:tc>
      </w:tr>
      <w:tr w:rsidR="001A1279" w14:paraId="6C4044FC"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0345DD04"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DÉCEMBRE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2A3C88BE"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3D21CC"/>
            <w:vAlign w:val="center"/>
            <w:hideMark/>
          </w:tcPr>
          <w:p w14:paraId="6F56B3E5" w14:textId="77777777" w:rsidR="001A1279" w:rsidRPr="005A73E1" w:rsidRDefault="001A1279">
            <w:pPr>
              <w:rPr>
                <w:rFonts w:asciiTheme="minorHAnsi" w:hAnsiTheme="minorHAnsi" w:cstheme="minorHAnsi"/>
                <w:sz w:val="15"/>
                <w:szCs w:val="15"/>
              </w:rPr>
            </w:pPr>
          </w:p>
        </w:tc>
      </w:tr>
      <w:tr w:rsidR="001A1279" w14:paraId="551C8158"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78A36DD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2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30BA6392"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8A9900"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Instruction AA &amp; CC (selon indic des 1er &amp; 2e Surv) </w:t>
            </w:r>
          </w:p>
        </w:tc>
      </w:tr>
      <w:tr w:rsidR="001A1279" w14:paraId="674BB9D8"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419AFFF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Samedi 4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725B396A"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10h-16h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B693AA"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Agapéro ouvert exclusivement aux FF (repas sur inscription 0794014332) </w:t>
            </w:r>
          </w:p>
        </w:tc>
      </w:tr>
      <w:tr w:rsidR="001A1279" w14:paraId="2292CAEC" w14:textId="77777777" w:rsidTr="00014190">
        <w:trPr>
          <w:trHeight w:val="283"/>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5F25928C"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9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3F73E119"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B8F468F"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Réunion en salle humide au 2e Grade</w:t>
            </w:r>
            <w:r w:rsidRPr="005A73E1">
              <w:rPr>
                <w:rFonts w:asciiTheme="minorHAnsi" w:hAnsiTheme="minorHAnsi" w:cstheme="minorHAnsi"/>
                <w:sz w:val="15"/>
                <w:szCs w:val="15"/>
              </w:rPr>
              <w:br/>
              <w:t xml:space="preserve">Lecture de Planche d’Elévation du F C Christian R. </w:t>
            </w:r>
          </w:p>
        </w:tc>
      </w:tr>
      <w:tr w:rsidR="001A1279" w14:paraId="3CAF1C8A" w14:textId="77777777" w:rsidTr="00014190">
        <w:trPr>
          <w:trHeight w:val="140"/>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747F7395"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16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58820FA4"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19:00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9EF1CE"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Collège des Officiers (selon OJ séparé) </w:t>
            </w:r>
          </w:p>
        </w:tc>
      </w:tr>
      <w:tr w:rsidR="001A1279" w14:paraId="3DA6EE5C" w14:textId="77777777" w:rsidTr="00014190">
        <w:trPr>
          <w:trHeight w:val="416"/>
        </w:trPr>
        <w:tc>
          <w:tcPr>
            <w:tcW w:w="0" w:type="auto"/>
            <w:tcBorders>
              <w:top w:val="single" w:sz="2" w:space="0" w:color="000000"/>
              <w:left w:val="single" w:sz="2" w:space="0" w:color="000000"/>
              <w:bottom w:val="single" w:sz="2" w:space="0" w:color="000000"/>
              <w:right w:val="single" w:sz="6" w:space="0" w:color="000000"/>
            </w:tcBorders>
            <w:shd w:val="clear" w:color="auto" w:fill="FFFFFF"/>
            <w:vAlign w:val="center"/>
            <w:hideMark/>
          </w:tcPr>
          <w:p w14:paraId="24E6B685"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b/>
                <w:bCs/>
                <w:sz w:val="15"/>
                <w:szCs w:val="15"/>
              </w:rPr>
              <w:t xml:space="preserve">Jeudi 23 </w:t>
            </w:r>
          </w:p>
        </w:tc>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41F4E4BB"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 xml:space="preserve">18:30 20:00 </w:t>
            </w:r>
          </w:p>
        </w:tc>
        <w:tc>
          <w:tcPr>
            <w:tcW w:w="103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F7C0A8" w14:textId="77777777" w:rsidR="001A1279" w:rsidRPr="005A73E1" w:rsidRDefault="001A1279" w:rsidP="001A1279">
            <w:pPr>
              <w:pStyle w:val="NormalWeb"/>
              <w:rPr>
                <w:rFonts w:asciiTheme="minorHAnsi" w:hAnsiTheme="minorHAnsi" w:cstheme="minorHAnsi"/>
                <w:sz w:val="15"/>
                <w:szCs w:val="15"/>
              </w:rPr>
            </w:pPr>
            <w:r w:rsidRPr="005A73E1">
              <w:rPr>
                <w:rFonts w:asciiTheme="minorHAnsi" w:hAnsiTheme="minorHAnsi" w:cstheme="minorHAnsi"/>
                <w:sz w:val="15"/>
                <w:szCs w:val="15"/>
              </w:rPr>
              <w:t>Répétition (Surveillants + Experts + Dél Col Harmonie) Tenue au 1er Grade au Temple</w:t>
            </w:r>
            <w:r w:rsidRPr="005A73E1">
              <w:rPr>
                <w:rFonts w:asciiTheme="minorHAnsi" w:hAnsiTheme="minorHAnsi" w:cstheme="minorHAnsi"/>
                <w:sz w:val="15"/>
                <w:szCs w:val="15"/>
              </w:rPr>
              <w:br/>
              <w:t xml:space="preserve">Saint-Jean d’Hiver </w:t>
            </w:r>
          </w:p>
        </w:tc>
      </w:tr>
    </w:tbl>
    <w:p w14:paraId="1C11238A" w14:textId="77777777" w:rsidR="00B92367" w:rsidRDefault="00B92367" w:rsidP="00B92367">
      <w:pPr>
        <w:pStyle w:val="NormalWeb"/>
        <w:jc w:val="center"/>
      </w:pPr>
    </w:p>
    <w:p w14:paraId="172F6752" w14:textId="4849508B" w:rsidR="00B92367" w:rsidRDefault="00B92367"/>
    <w:sectPr w:rsidR="00B92367" w:rsidSect="00467F0A">
      <w:pgSz w:w="16840" w:h="11900"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B0A32"/>
    <w:multiLevelType w:val="multilevel"/>
    <w:tmpl w:val="9C58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A7E28"/>
    <w:multiLevelType w:val="multilevel"/>
    <w:tmpl w:val="4B4E8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67"/>
    <w:rsid w:val="00014190"/>
    <w:rsid w:val="001A1279"/>
    <w:rsid w:val="00301F73"/>
    <w:rsid w:val="00467F0A"/>
    <w:rsid w:val="004C45E3"/>
    <w:rsid w:val="00531397"/>
    <w:rsid w:val="0053621A"/>
    <w:rsid w:val="005A73E1"/>
    <w:rsid w:val="005E3FC7"/>
    <w:rsid w:val="007B4F83"/>
    <w:rsid w:val="00853E7C"/>
    <w:rsid w:val="00A43A91"/>
    <w:rsid w:val="00B92367"/>
    <w:rsid w:val="00DB4CCA"/>
    <w:rsid w:val="00DF502C"/>
    <w:rsid w:val="00F65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1BEA"/>
  <w14:defaultImageDpi w14:val="32767"/>
  <w15:chartTrackingRefBased/>
  <w15:docId w15:val="{03BAEB0F-0D76-1147-9A4D-12F3F4D9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2367"/>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2367"/>
    <w:pPr>
      <w:jc w:val="center"/>
    </w:pPr>
    <w:rPr>
      <w:b/>
      <w:bCs/>
      <w:sz w:val="36"/>
      <w:lang w:val="en-GB"/>
    </w:rPr>
  </w:style>
  <w:style w:type="character" w:customStyle="1" w:styleId="TitleChar">
    <w:name w:val="Title Char"/>
    <w:basedOn w:val="DefaultParagraphFont"/>
    <w:link w:val="Title"/>
    <w:rsid w:val="00B92367"/>
    <w:rPr>
      <w:rFonts w:ascii="Times New Roman" w:eastAsia="Times New Roman" w:hAnsi="Times New Roman" w:cs="Times New Roman"/>
      <w:b/>
      <w:bCs/>
      <w:sz w:val="36"/>
      <w:lang w:val="en-GB" w:eastAsia="fr-FR"/>
    </w:rPr>
  </w:style>
  <w:style w:type="paragraph" w:styleId="NormalWeb">
    <w:name w:val="Normal (Web)"/>
    <w:basedOn w:val="Normal"/>
    <w:uiPriority w:val="99"/>
    <w:semiHidden/>
    <w:unhideWhenUsed/>
    <w:rsid w:val="00B92367"/>
    <w:pPr>
      <w:spacing w:before="100" w:beforeAutospacing="1" w:after="100" w:afterAutospacing="1"/>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3951">
      <w:bodyDiv w:val="1"/>
      <w:marLeft w:val="0"/>
      <w:marRight w:val="0"/>
      <w:marTop w:val="0"/>
      <w:marBottom w:val="0"/>
      <w:divBdr>
        <w:top w:val="none" w:sz="0" w:space="0" w:color="auto"/>
        <w:left w:val="none" w:sz="0" w:space="0" w:color="auto"/>
        <w:bottom w:val="none" w:sz="0" w:space="0" w:color="auto"/>
        <w:right w:val="none" w:sz="0" w:space="0" w:color="auto"/>
      </w:divBdr>
      <w:divsChild>
        <w:div w:id="764308558">
          <w:marLeft w:val="0"/>
          <w:marRight w:val="0"/>
          <w:marTop w:val="0"/>
          <w:marBottom w:val="0"/>
          <w:divBdr>
            <w:top w:val="none" w:sz="0" w:space="0" w:color="auto"/>
            <w:left w:val="none" w:sz="0" w:space="0" w:color="auto"/>
            <w:bottom w:val="none" w:sz="0" w:space="0" w:color="auto"/>
            <w:right w:val="none" w:sz="0" w:space="0" w:color="auto"/>
          </w:divBdr>
          <w:divsChild>
            <w:div w:id="1523471387">
              <w:marLeft w:val="0"/>
              <w:marRight w:val="0"/>
              <w:marTop w:val="0"/>
              <w:marBottom w:val="0"/>
              <w:divBdr>
                <w:top w:val="none" w:sz="0" w:space="0" w:color="auto"/>
                <w:left w:val="none" w:sz="0" w:space="0" w:color="auto"/>
                <w:bottom w:val="none" w:sz="0" w:space="0" w:color="auto"/>
                <w:right w:val="none" w:sz="0" w:space="0" w:color="auto"/>
              </w:divBdr>
              <w:divsChild>
                <w:div w:id="1020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36173">
      <w:bodyDiv w:val="1"/>
      <w:marLeft w:val="0"/>
      <w:marRight w:val="0"/>
      <w:marTop w:val="0"/>
      <w:marBottom w:val="0"/>
      <w:divBdr>
        <w:top w:val="none" w:sz="0" w:space="0" w:color="auto"/>
        <w:left w:val="none" w:sz="0" w:space="0" w:color="auto"/>
        <w:bottom w:val="none" w:sz="0" w:space="0" w:color="auto"/>
        <w:right w:val="none" w:sz="0" w:space="0" w:color="auto"/>
      </w:divBdr>
      <w:divsChild>
        <w:div w:id="2027755315">
          <w:marLeft w:val="0"/>
          <w:marRight w:val="0"/>
          <w:marTop w:val="0"/>
          <w:marBottom w:val="0"/>
          <w:divBdr>
            <w:top w:val="none" w:sz="0" w:space="0" w:color="auto"/>
            <w:left w:val="none" w:sz="0" w:space="0" w:color="auto"/>
            <w:bottom w:val="none" w:sz="0" w:space="0" w:color="auto"/>
            <w:right w:val="none" w:sz="0" w:space="0" w:color="auto"/>
          </w:divBdr>
          <w:divsChild>
            <w:div w:id="371265974">
              <w:marLeft w:val="0"/>
              <w:marRight w:val="0"/>
              <w:marTop w:val="0"/>
              <w:marBottom w:val="0"/>
              <w:divBdr>
                <w:top w:val="none" w:sz="0" w:space="0" w:color="auto"/>
                <w:left w:val="none" w:sz="0" w:space="0" w:color="auto"/>
                <w:bottom w:val="none" w:sz="0" w:space="0" w:color="auto"/>
                <w:right w:val="none" w:sz="0" w:space="0" w:color="auto"/>
              </w:divBdr>
              <w:divsChild>
                <w:div w:id="369037794">
                  <w:marLeft w:val="0"/>
                  <w:marRight w:val="0"/>
                  <w:marTop w:val="0"/>
                  <w:marBottom w:val="0"/>
                  <w:divBdr>
                    <w:top w:val="none" w:sz="0" w:space="0" w:color="auto"/>
                    <w:left w:val="none" w:sz="0" w:space="0" w:color="auto"/>
                    <w:bottom w:val="none" w:sz="0" w:space="0" w:color="auto"/>
                    <w:right w:val="none" w:sz="0" w:space="0" w:color="auto"/>
                  </w:divBdr>
                  <w:divsChild>
                    <w:div w:id="732775546">
                      <w:marLeft w:val="0"/>
                      <w:marRight w:val="0"/>
                      <w:marTop w:val="0"/>
                      <w:marBottom w:val="0"/>
                      <w:divBdr>
                        <w:top w:val="none" w:sz="0" w:space="0" w:color="auto"/>
                        <w:left w:val="none" w:sz="0" w:space="0" w:color="auto"/>
                        <w:bottom w:val="none" w:sz="0" w:space="0" w:color="auto"/>
                        <w:right w:val="none" w:sz="0" w:space="0" w:color="auto"/>
                      </w:divBdr>
                    </w:div>
                  </w:divsChild>
                </w:div>
                <w:div w:id="1105230447">
                  <w:marLeft w:val="0"/>
                  <w:marRight w:val="0"/>
                  <w:marTop w:val="0"/>
                  <w:marBottom w:val="0"/>
                  <w:divBdr>
                    <w:top w:val="none" w:sz="0" w:space="0" w:color="auto"/>
                    <w:left w:val="none" w:sz="0" w:space="0" w:color="auto"/>
                    <w:bottom w:val="none" w:sz="0" w:space="0" w:color="auto"/>
                    <w:right w:val="none" w:sz="0" w:space="0" w:color="auto"/>
                  </w:divBdr>
                  <w:divsChild>
                    <w:div w:id="163740375">
                      <w:marLeft w:val="0"/>
                      <w:marRight w:val="0"/>
                      <w:marTop w:val="0"/>
                      <w:marBottom w:val="0"/>
                      <w:divBdr>
                        <w:top w:val="none" w:sz="0" w:space="0" w:color="auto"/>
                        <w:left w:val="none" w:sz="0" w:space="0" w:color="auto"/>
                        <w:bottom w:val="none" w:sz="0" w:space="0" w:color="auto"/>
                        <w:right w:val="none" w:sz="0" w:space="0" w:color="auto"/>
                      </w:divBdr>
                    </w:div>
                  </w:divsChild>
                </w:div>
                <w:div w:id="948468432">
                  <w:marLeft w:val="0"/>
                  <w:marRight w:val="0"/>
                  <w:marTop w:val="0"/>
                  <w:marBottom w:val="0"/>
                  <w:divBdr>
                    <w:top w:val="none" w:sz="0" w:space="0" w:color="auto"/>
                    <w:left w:val="none" w:sz="0" w:space="0" w:color="auto"/>
                    <w:bottom w:val="none" w:sz="0" w:space="0" w:color="auto"/>
                    <w:right w:val="none" w:sz="0" w:space="0" w:color="auto"/>
                  </w:divBdr>
                  <w:divsChild>
                    <w:div w:id="831070038">
                      <w:marLeft w:val="0"/>
                      <w:marRight w:val="0"/>
                      <w:marTop w:val="0"/>
                      <w:marBottom w:val="0"/>
                      <w:divBdr>
                        <w:top w:val="none" w:sz="0" w:space="0" w:color="auto"/>
                        <w:left w:val="none" w:sz="0" w:space="0" w:color="auto"/>
                        <w:bottom w:val="none" w:sz="0" w:space="0" w:color="auto"/>
                        <w:right w:val="none" w:sz="0" w:space="0" w:color="auto"/>
                      </w:divBdr>
                    </w:div>
                  </w:divsChild>
                </w:div>
                <w:div w:id="1344094072">
                  <w:marLeft w:val="0"/>
                  <w:marRight w:val="0"/>
                  <w:marTop w:val="0"/>
                  <w:marBottom w:val="0"/>
                  <w:divBdr>
                    <w:top w:val="none" w:sz="0" w:space="0" w:color="auto"/>
                    <w:left w:val="none" w:sz="0" w:space="0" w:color="auto"/>
                    <w:bottom w:val="none" w:sz="0" w:space="0" w:color="auto"/>
                    <w:right w:val="none" w:sz="0" w:space="0" w:color="auto"/>
                  </w:divBdr>
                  <w:divsChild>
                    <w:div w:id="1004748189">
                      <w:marLeft w:val="0"/>
                      <w:marRight w:val="0"/>
                      <w:marTop w:val="0"/>
                      <w:marBottom w:val="0"/>
                      <w:divBdr>
                        <w:top w:val="none" w:sz="0" w:space="0" w:color="auto"/>
                        <w:left w:val="none" w:sz="0" w:space="0" w:color="auto"/>
                        <w:bottom w:val="none" w:sz="0" w:space="0" w:color="auto"/>
                        <w:right w:val="none" w:sz="0" w:space="0" w:color="auto"/>
                      </w:divBdr>
                    </w:div>
                  </w:divsChild>
                </w:div>
                <w:div w:id="218639844">
                  <w:marLeft w:val="0"/>
                  <w:marRight w:val="0"/>
                  <w:marTop w:val="0"/>
                  <w:marBottom w:val="0"/>
                  <w:divBdr>
                    <w:top w:val="none" w:sz="0" w:space="0" w:color="auto"/>
                    <w:left w:val="none" w:sz="0" w:space="0" w:color="auto"/>
                    <w:bottom w:val="none" w:sz="0" w:space="0" w:color="auto"/>
                    <w:right w:val="none" w:sz="0" w:space="0" w:color="auto"/>
                  </w:divBdr>
                  <w:divsChild>
                    <w:div w:id="1839878166">
                      <w:marLeft w:val="0"/>
                      <w:marRight w:val="0"/>
                      <w:marTop w:val="0"/>
                      <w:marBottom w:val="0"/>
                      <w:divBdr>
                        <w:top w:val="none" w:sz="0" w:space="0" w:color="auto"/>
                        <w:left w:val="none" w:sz="0" w:space="0" w:color="auto"/>
                        <w:bottom w:val="none" w:sz="0" w:space="0" w:color="auto"/>
                        <w:right w:val="none" w:sz="0" w:space="0" w:color="auto"/>
                      </w:divBdr>
                    </w:div>
                  </w:divsChild>
                </w:div>
                <w:div w:id="326592384">
                  <w:marLeft w:val="0"/>
                  <w:marRight w:val="0"/>
                  <w:marTop w:val="0"/>
                  <w:marBottom w:val="0"/>
                  <w:divBdr>
                    <w:top w:val="none" w:sz="0" w:space="0" w:color="auto"/>
                    <w:left w:val="none" w:sz="0" w:space="0" w:color="auto"/>
                    <w:bottom w:val="none" w:sz="0" w:space="0" w:color="auto"/>
                    <w:right w:val="none" w:sz="0" w:space="0" w:color="auto"/>
                  </w:divBdr>
                  <w:divsChild>
                    <w:div w:id="346634805">
                      <w:marLeft w:val="0"/>
                      <w:marRight w:val="0"/>
                      <w:marTop w:val="0"/>
                      <w:marBottom w:val="0"/>
                      <w:divBdr>
                        <w:top w:val="none" w:sz="0" w:space="0" w:color="auto"/>
                        <w:left w:val="none" w:sz="0" w:space="0" w:color="auto"/>
                        <w:bottom w:val="none" w:sz="0" w:space="0" w:color="auto"/>
                        <w:right w:val="none" w:sz="0" w:space="0" w:color="auto"/>
                      </w:divBdr>
                    </w:div>
                  </w:divsChild>
                </w:div>
                <w:div w:id="1123839877">
                  <w:marLeft w:val="0"/>
                  <w:marRight w:val="0"/>
                  <w:marTop w:val="0"/>
                  <w:marBottom w:val="0"/>
                  <w:divBdr>
                    <w:top w:val="none" w:sz="0" w:space="0" w:color="auto"/>
                    <w:left w:val="none" w:sz="0" w:space="0" w:color="auto"/>
                    <w:bottom w:val="none" w:sz="0" w:space="0" w:color="auto"/>
                    <w:right w:val="none" w:sz="0" w:space="0" w:color="auto"/>
                  </w:divBdr>
                  <w:divsChild>
                    <w:div w:id="1216354357">
                      <w:marLeft w:val="0"/>
                      <w:marRight w:val="0"/>
                      <w:marTop w:val="0"/>
                      <w:marBottom w:val="0"/>
                      <w:divBdr>
                        <w:top w:val="none" w:sz="0" w:space="0" w:color="auto"/>
                        <w:left w:val="none" w:sz="0" w:space="0" w:color="auto"/>
                        <w:bottom w:val="none" w:sz="0" w:space="0" w:color="auto"/>
                        <w:right w:val="none" w:sz="0" w:space="0" w:color="auto"/>
                      </w:divBdr>
                    </w:div>
                  </w:divsChild>
                </w:div>
                <w:div w:id="2143765217">
                  <w:marLeft w:val="0"/>
                  <w:marRight w:val="0"/>
                  <w:marTop w:val="0"/>
                  <w:marBottom w:val="0"/>
                  <w:divBdr>
                    <w:top w:val="none" w:sz="0" w:space="0" w:color="auto"/>
                    <w:left w:val="none" w:sz="0" w:space="0" w:color="auto"/>
                    <w:bottom w:val="none" w:sz="0" w:space="0" w:color="auto"/>
                    <w:right w:val="none" w:sz="0" w:space="0" w:color="auto"/>
                  </w:divBdr>
                  <w:divsChild>
                    <w:div w:id="1850757829">
                      <w:marLeft w:val="0"/>
                      <w:marRight w:val="0"/>
                      <w:marTop w:val="0"/>
                      <w:marBottom w:val="0"/>
                      <w:divBdr>
                        <w:top w:val="none" w:sz="0" w:space="0" w:color="auto"/>
                        <w:left w:val="none" w:sz="0" w:space="0" w:color="auto"/>
                        <w:bottom w:val="none" w:sz="0" w:space="0" w:color="auto"/>
                        <w:right w:val="none" w:sz="0" w:space="0" w:color="auto"/>
                      </w:divBdr>
                    </w:div>
                  </w:divsChild>
                </w:div>
                <w:div w:id="1892618219">
                  <w:marLeft w:val="0"/>
                  <w:marRight w:val="0"/>
                  <w:marTop w:val="0"/>
                  <w:marBottom w:val="0"/>
                  <w:divBdr>
                    <w:top w:val="none" w:sz="0" w:space="0" w:color="auto"/>
                    <w:left w:val="none" w:sz="0" w:space="0" w:color="auto"/>
                    <w:bottom w:val="none" w:sz="0" w:space="0" w:color="auto"/>
                    <w:right w:val="none" w:sz="0" w:space="0" w:color="auto"/>
                  </w:divBdr>
                  <w:divsChild>
                    <w:div w:id="1206261604">
                      <w:marLeft w:val="0"/>
                      <w:marRight w:val="0"/>
                      <w:marTop w:val="0"/>
                      <w:marBottom w:val="0"/>
                      <w:divBdr>
                        <w:top w:val="none" w:sz="0" w:space="0" w:color="auto"/>
                        <w:left w:val="none" w:sz="0" w:space="0" w:color="auto"/>
                        <w:bottom w:val="none" w:sz="0" w:space="0" w:color="auto"/>
                        <w:right w:val="none" w:sz="0" w:space="0" w:color="auto"/>
                      </w:divBdr>
                    </w:div>
                  </w:divsChild>
                </w:div>
                <w:div w:id="660543243">
                  <w:marLeft w:val="0"/>
                  <w:marRight w:val="0"/>
                  <w:marTop w:val="0"/>
                  <w:marBottom w:val="0"/>
                  <w:divBdr>
                    <w:top w:val="none" w:sz="0" w:space="0" w:color="auto"/>
                    <w:left w:val="none" w:sz="0" w:space="0" w:color="auto"/>
                    <w:bottom w:val="none" w:sz="0" w:space="0" w:color="auto"/>
                    <w:right w:val="none" w:sz="0" w:space="0" w:color="auto"/>
                  </w:divBdr>
                  <w:divsChild>
                    <w:div w:id="745422276">
                      <w:marLeft w:val="0"/>
                      <w:marRight w:val="0"/>
                      <w:marTop w:val="0"/>
                      <w:marBottom w:val="0"/>
                      <w:divBdr>
                        <w:top w:val="none" w:sz="0" w:space="0" w:color="auto"/>
                        <w:left w:val="none" w:sz="0" w:space="0" w:color="auto"/>
                        <w:bottom w:val="none" w:sz="0" w:space="0" w:color="auto"/>
                        <w:right w:val="none" w:sz="0" w:space="0" w:color="auto"/>
                      </w:divBdr>
                    </w:div>
                  </w:divsChild>
                </w:div>
                <w:div w:id="1675768814">
                  <w:marLeft w:val="0"/>
                  <w:marRight w:val="0"/>
                  <w:marTop w:val="0"/>
                  <w:marBottom w:val="0"/>
                  <w:divBdr>
                    <w:top w:val="none" w:sz="0" w:space="0" w:color="auto"/>
                    <w:left w:val="none" w:sz="0" w:space="0" w:color="auto"/>
                    <w:bottom w:val="none" w:sz="0" w:space="0" w:color="auto"/>
                    <w:right w:val="none" w:sz="0" w:space="0" w:color="auto"/>
                  </w:divBdr>
                  <w:divsChild>
                    <w:div w:id="304743677">
                      <w:marLeft w:val="0"/>
                      <w:marRight w:val="0"/>
                      <w:marTop w:val="0"/>
                      <w:marBottom w:val="0"/>
                      <w:divBdr>
                        <w:top w:val="none" w:sz="0" w:space="0" w:color="auto"/>
                        <w:left w:val="none" w:sz="0" w:space="0" w:color="auto"/>
                        <w:bottom w:val="none" w:sz="0" w:space="0" w:color="auto"/>
                        <w:right w:val="none" w:sz="0" w:space="0" w:color="auto"/>
                      </w:divBdr>
                    </w:div>
                  </w:divsChild>
                </w:div>
                <w:div w:id="138108222">
                  <w:marLeft w:val="0"/>
                  <w:marRight w:val="0"/>
                  <w:marTop w:val="0"/>
                  <w:marBottom w:val="0"/>
                  <w:divBdr>
                    <w:top w:val="none" w:sz="0" w:space="0" w:color="auto"/>
                    <w:left w:val="none" w:sz="0" w:space="0" w:color="auto"/>
                    <w:bottom w:val="none" w:sz="0" w:space="0" w:color="auto"/>
                    <w:right w:val="none" w:sz="0" w:space="0" w:color="auto"/>
                  </w:divBdr>
                  <w:divsChild>
                    <w:div w:id="1144808565">
                      <w:marLeft w:val="0"/>
                      <w:marRight w:val="0"/>
                      <w:marTop w:val="0"/>
                      <w:marBottom w:val="0"/>
                      <w:divBdr>
                        <w:top w:val="none" w:sz="0" w:space="0" w:color="auto"/>
                        <w:left w:val="none" w:sz="0" w:space="0" w:color="auto"/>
                        <w:bottom w:val="none" w:sz="0" w:space="0" w:color="auto"/>
                        <w:right w:val="none" w:sz="0" w:space="0" w:color="auto"/>
                      </w:divBdr>
                    </w:div>
                  </w:divsChild>
                </w:div>
                <w:div w:id="1395354587">
                  <w:marLeft w:val="0"/>
                  <w:marRight w:val="0"/>
                  <w:marTop w:val="0"/>
                  <w:marBottom w:val="0"/>
                  <w:divBdr>
                    <w:top w:val="none" w:sz="0" w:space="0" w:color="auto"/>
                    <w:left w:val="none" w:sz="0" w:space="0" w:color="auto"/>
                    <w:bottom w:val="none" w:sz="0" w:space="0" w:color="auto"/>
                    <w:right w:val="none" w:sz="0" w:space="0" w:color="auto"/>
                  </w:divBdr>
                  <w:divsChild>
                    <w:div w:id="1080446867">
                      <w:marLeft w:val="0"/>
                      <w:marRight w:val="0"/>
                      <w:marTop w:val="0"/>
                      <w:marBottom w:val="0"/>
                      <w:divBdr>
                        <w:top w:val="none" w:sz="0" w:space="0" w:color="auto"/>
                        <w:left w:val="none" w:sz="0" w:space="0" w:color="auto"/>
                        <w:bottom w:val="none" w:sz="0" w:space="0" w:color="auto"/>
                        <w:right w:val="none" w:sz="0" w:space="0" w:color="auto"/>
                      </w:divBdr>
                    </w:div>
                  </w:divsChild>
                </w:div>
                <w:div w:id="1879051083">
                  <w:marLeft w:val="0"/>
                  <w:marRight w:val="0"/>
                  <w:marTop w:val="0"/>
                  <w:marBottom w:val="0"/>
                  <w:divBdr>
                    <w:top w:val="none" w:sz="0" w:space="0" w:color="auto"/>
                    <w:left w:val="none" w:sz="0" w:space="0" w:color="auto"/>
                    <w:bottom w:val="none" w:sz="0" w:space="0" w:color="auto"/>
                    <w:right w:val="none" w:sz="0" w:space="0" w:color="auto"/>
                  </w:divBdr>
                  <w:divsChild>
                    <w:div w:id="1617518568">
                      <w:marLeft w:val="0"/>
                      <w:marRight w:val="0"/>
                      <w:marTop w:val="0"/>
                      <w:marBottom w:val="0"/>
                      <w:divBdr>
                        <w:top w:val="none" w:sz="0" w:space="0" w:color="auto"/>
                        <w:left w:val="none" w:sz="0" w:space="0" w:color="auto"/>
                        <w:bottom w:val="none" w:sz="0" w:space="0" w:color="auto"/>
                        <w:right w:val="none" w:sz="0" w:space="0" w:color="auto"/>
                      </w:divBdr>
                    </w:div>
                  </w:divsChild>
                </w:div>
                <w:div w:id="949049452">
                  <w:marLeft w:val="0"/>
                  <w:marRight w:val="0"/>
                  <w:marTop w:val="0"/>
                  <w:marBottom w:val="0"/>
                  <w:divBdr>
                    <w:top w:val="none" w:sz="0" w:space="0" w:color="auto"/>
                    <w:left w:val="none" w:sz="0" w:space="0" w:color="auto"/>
                    <w:bottom w:val="none" w:sz="0" w:space="0" w:color="auto"/>
                    <w:right w:val="none" w:sz="0" w:space="0" w:color="auto"/>
                  </w:divBdr>
                  <w:divsChild>
                    <w:div w:id="878904221">
                      <w:marLeft w:val="0"/>
                      <w:marRight w:val="0"/>
                      <w:marTop w:val="0"/>
                      <w:marBottom w:val="0"/>
                      <w:divBdr>
                        <w:top w:val="none" w:sz="0" w:space="0" w:color="auto"/>
                        <w:left w:val="none" w:sz="0" w:space="0" w:color="auto"/>
                        <w:bottom w:val="none" w:sz="0" w:space="0" w:color="auto"/>
                        <w:right w:val="none" w:sz="0" w:space="0" w:color="auto"/>
                      </w:divBdr>
                    </w:div>
                  </w:divsChild>
                </w:div>
                <w:div w:id="252516113">
                  <w:marLeft w:val="0"/>
                  <w:marRight w:val="0"/>
                  <w:marTop w:val="0"/>
                  <w:marBottom w:val="0"/>
                  <w:divBdr>
                    <w:top w:val="none" w:sz="0" w:space="0" w:color="auto"/>
                    <w:left w:val="none" w:sz="0" w:space="0" w:color="auto"/>
                    <w:bottom w:val="none" w:sz="0" w:space="0" w:color="auto"/>
                    <w:right w:val="none" w:sz="0" w:space="0" w:color="auto"/>
                  </w:divBdr>
                  <w:divsChild>
                    <w:div w:id="1272543468">
                      <w:marLeft w:val="0"/>
                      <w:marRight w:val="0"/>
                      <w:marTop w:val="0"/>
                      <w:marBottom w:val="0"/>
                      <w:divBdr>
                        <w:top w:val="none" w:sz="0" w:space="0" w:color="auto"/>
                        <w:left w:val="none" w:sz="0" w:space="0" w:color="auto"/>
                        <w:bottom w:val="none" w:sz="0" w:space="0" w:color="auto"/>
                        <w:right w:val="none" w:sz="0" w:space="0" w:color="auto"/>
                      </w:divBdr>
                    </w:div>
                  </w:divsChild>
                </w:div>
                <w:div w:id="153422560">
                  <w:marLeft w:val="0"/>
                  <w:marRight w:val="0"/>
                  <w:marTop w:val="0"/>
                  <w:marBottom w:val="0"/>
                  <w:divBdr>
                    <w:top w:val="none" w:sz="0" w:space="0" w:color="auto"/>
                    <w:left w:val="none" w:sz="0" w:space="0" w:color="auto"/>
                    <w:bottom w:val="none" w:sz="0" w:space="0" w:color="auto"/>
                    <w:right w:val="none" w:sz="0" w:space="0" w:color="auto"/>
                  </w:divBdr>
                  <w:divsChild>
                    <w:div w:id="1832212299">
                      <w:marLeft w:val="0"/>
                      <w:marRight w:val="0"/>
                      <w:marTop w:val="0"/>
                      <w:marBottom w:val="0"/>
                      <w:divBdr>
                        <w:top w:val="none" w:sz="0" w:space="0" w:color="auto"/>
                        <w:left w:val="none" w:sz="0" w:space="0" w:color="auto"/>
                        <w:bottom w:val="none" w:sz="0" w:space="0" w:color="auto"/>
                        <w:right w:val="none" w:sz="0" w:space="0" w:color="auto"/>
                      </w:divBdr>
                    </w:div>
                  </w:divsChild>
                </w:div>
                <w:div w:id="593363624">
                  <w:marLeft w:val="0"/>
                  <w:marRight w:val="0"/>
                  <w:marTop w:val="0"/>
                  <w:marBottom w:val="0"/>
                  <w:divBdr>
                    <w:top w:val="none" w:sz="0" w:space="0" w:color="auto"/>
                    <w:left w:val="none" w:sz="0" w:space="0" w:color="auto"/>
                    <w:bottom w:val="none" w:sz="0" w:space="0" w:color="auto"/>
                    <w:right w:val="none" w:sz="0" w:space="0" w:color="auto"/>
                  </w:divBdr>
                  <w:divsChild>
                    <w:div w:id="1289431961">
                      <w:marLeft w:val="0"/>
                      <w:marRight w:val="0"/>
                      <w:marTop w:val="0"/>
                      <w:marBottom w:val="0"/>
                      <w:divBdr>
                        <w:top w:val="none" w:sz="0" w:space="0" w:color="auto"/>
                        <w:left w:val="none" w:sz="0" w:space="0" w:color="auto"/>
                        <w:bottom w:val="none" w:sz="0" w:space="0" w:color="auto"/>
                        <w:right w:val="none" w:sz="0" w:space="0" w:color="auto"/>
                      </w:divBdr>
                    </w:div>
                  </w:divsChild>
                </w:div>
                <w:div w:id="1649438471">
                  <w:marLeft w:val="0"/>
                  <w:marRight w:val="0"/>
                  <w:marTop w:val="0"/>
                  <w:marBottom w:val="0"/>
                  <w:divBdr>
                    <w:top w:val="none" w:sz="0" w:space="0" w:color="auto"/>
                    <w:left w:val="none" w:sz="0" w:space="0" w:color="auto"/>
                    <w:bottom w:val="none" w:sz="0" w:space="0" w:color="auto"/>
                    <w:right w:val="none" w:sz="0" w:space="0" w:color="auto"/>
                  </w:divBdr>
                  <w:divsChild>
                    <w:div w:id="8802799">
                      <w:marLeft w:val="0"/>
                      <w:marRight w:val="0"/>
                      <w:marTop w:val="0"/>
                      <w:marBottom w:val="0"/>
                      <w:divBdr>
                        <w:top w:val="none" w:sz="0" w:space="0" w:color="auto"/>
                        <w:left w:val="none" w:sz="0" w:space="0" w:color="auto"/>
                        <w:bottom w:val="none" w:sz="0" w:space="0" w:color="auto"/>
                        <w:right w:val="none" w:sz="0" w:space="0" w:color="auto"/>
                      </w:divBdr>
                    </w:div>
                  </w:divsChild>
                </w:div>
                <w:div w:id="1679966393">
                  <w:marLeft w:val="0"/>
                  <w:marRight w:val="0"/>
                  <w:marTop w:val="0"/>
                  <w:marBottom w:val="0"/>
                  <w:divBdr>
                    <w:top w:val="none" w:sz="0" w:space="0" w:color="auto"/>
                    <w:left w:val="none" w:sz="0" w:space="0" w:color="auto"/>
                    <w:bottom w:val="none" w:sz="0" w:space="0" w:color="auto"/>
                    <w:right w:val="none" w:sz="0" w:space="0" w:color="auto"/>
                  </w:divBdr>
                  <w:divsChild>
                    <w:div w:id="242685569">
                      <w:marLeft w:val="0"/>
                      <w:marRight w:val="0"/>
                      <w:marTop w:val="0"/>
                      <w:marBottom w:val="0"/>
                      <w:divBdr>
                        <w:top w:val="none" w:sz="0" w:space="0" w:color="auto"/>
                        <w:left w:val="none" w:sz="0" w:space="0" w:color="auto"/>
                        <w:bottom w:val="none" w:sz="0" w:space="0" w:color="auto"/>
                        <w:right w:val="none" w:sz="0" w:space="0" w:color="auto"/>
                      </w:divBdr>
                    </w:div>
                  </w:divsChild>
                </w:div>
                <w:div w:id="1820271387">
                  <w:marLeft w:val="0"/>
                  <w:marRight w:val="0"/>
                  <w:marTop w:val="0"/>
                  <w:marBottom w:val="0"/>
                  <w:divBdr>
                    <w:top w:val="none" w:sz="0" w:space="0" w:color="auto"/>
                    <w:left w:val="none" w:sz="0" w:space="0" w:color="auto"/>
                    <w:bottom w:val="none" w:sz="0" w:space="0" w:color="auto"/>
                    <w:right w:val="none" w:sz="0" w:space="0" w:color="auto"/>
                  </w:divBdr>
                  <w:divsChild>
                    <w:div w:id="372848556">
                      <w:marLeft w:val="0"/>
                      <w:marRight w:val="0"/>
                      <w:marTop w:val="0"/>
                      <w:marBottom w:val="0"/>
                      <w:divBdr>
                        <w:top w:val="none" w:sz="0" w:space="0" w:color="auto"/>
                        <w:left w:val="none" w:sz="0" w:space="0" w:color="auto"/>
                        <w:bottom w:val="none" w:sz="0" w:space="0" w:color="auto"/>
                        <w:right w:val="none" w:sz="0" w:space="0" w:color="auto"/>
                      </w:divBdr>
                    </w:div>
                  </w:divsChild>
                </w:div>
                <w:div w:id="1859852546">
                  <w:marLeft w:val="0"/>
                  <w:marRight w:val="0"/>
                  <w:marTop w:val="0"/>
                  <w:marBottom w:val="0"/>
                  <w:divBdr>
                    <w:top w:val="none" w:sz="0" w:space="0" w:color="auto"/>
                    <w:left w:val="none" w:sz="0" w:space="0" w:color="auto"/>
                    <w:bottom w:val="none" w:sz="0" w:space="0" w:color="auto"/>
                    <w:right w:val="none" w:sz="0" w:space="0" w:color="auto"/>
                  </w:divBdr>
                  <w:divsChild>
                    <w:div w:id="1423643305">
                      <w:marLeft w:val="0"/>
                      <w:marRight w:val="0"/>
                      <w:marTop w:val="0"/>
                      <w:marBottom w:val="0"/>
                      <w:divBdr>
                        <w:top w:val="none" w:sz="0" w:space="0" w:color="auto"/>
                        <w:left w:val="none" w:sz="0" w:space="0" w:color="auto"/>
                        <w:bottom w:val="none" w:sz="0" w:space="0" w:color="auto"/>
                        <w:right w:val="none" w:sz="0" w:space="0" w:color="auto"/>
                      </w:divBdr>
                    </w:div>
                  </w:divsChild>
                </w:div>
                <w:div w:id="2080597063">
                  <w:marLeft w:val="0"/>
                  <w:marRight w:val="0"/>
                  <w:marTop w:val="0"/>
                  <w:marBottom w:val="0"/>
                  <w:divBdr>
                    <w:top w:val="none" w:sz="0" w:space="0" w:color="auto"/>
                    <w:left w:val="none" w:sz="0" w:space="0" w:color="auto"/>
                    <w:bottom w:val="none" w:sz="0" w:space="0" w:color="auto"/>
                    <w:right w:val="none" w:sz="0" w:space="0" w:color="auto"/>
                  </w:divBdr>
                  <w:divsChild>
                    <w:div w:id="1761289078">
                      <w:marLeft w:val="0"/>
                      <w:marRight w:val="0"/>
                      <w:marTop w:val="0"/>
                      <w:marBottom w:val="0"/>
                      <w:divBdr>
                        <w:top w:val="none" w:sz="0" w:space="0" w:color="auto"/>
                        <w:left w:val="none" w:sz="0" w:space="0" w:color="auto"/>
                        <w:bottom w:val="none" w:sz="0" w:space="0" w:color="auto"/>
                        <w:right w:val="none" w:sz="0" w:space="0" w:color="auto"/>
                      </w:divBdr>
                    </w:div>
                  </w:divsChild>
                </w:div>
                <w:div w:id="1593777902">
                  <w:marLeft w:val="0"/>
                  <w:marRight w:val="0"/>
                  <w:marTop w:val="0"/>
                  <w:marBottom w:val="0"/>
                  <w:divBdr>
                    <w:top w:val="none" w:sz="0" w:space="0" w:color="auto"/>
                    <w:left w:val="none" w:sz="0" w:space="0" w:color="auto"/>
                    <w:bottom w:val="none" w:sz="0" w:space="0" w:color="auto"/>
                    <w:right w:val="none" w:sz="0" w:space="0" w:color="auto"/>
                  </w:divBdr>
                  <w:divsChild>
                    <w:div w:id="559025862">
                      <w:marLeft w:val="0"/>
                      <w:marRight w:val="0"/>
                      <w:marTop w:val="0"/>
                      <w:marBottom w:val="0"/>
                      <w:divBdr>
                        <w:top w:val="none" w:sz="0" w:space="0" w:color="auto"/>
                        <w:left w:val="none" w:sz="0" w:space="0" w:color="auto"/>
                        <w:bottom w:val="none" w:sz="0" w:space="0" w:color="auto"/>
                        <w:right w:val="none" w:sz="0" w:space="0" w:color="auto"/>
                      </w:divBdr>
                    </w:div>
                  </w:divsChild>
                </w:div>
                <w:div w:id="874661819">
                  <w:marLeft w:val="0"/>
                  <w:marRight w:val="0"/>
                  <w:marTop w:val="0"/>
                  <w:marBottom w:val="0"/>
                  <w:divBdr>
                    <w:top w:val="none" w:sz="0" w:space="0" w:color="auto"/>
                    <w:left w:val="none" w:sz="0" w:space="0" w:color="auto"/>
                    <w:bottom w:val="none" w:sz="0" w:space="0" w:color="auto"/>
                    <w:right w:val="none" w:sz="0" w:space="0" w:color="auto"/>
                  </w:divBdr>
                  <w:divsChild>
                    <w:div w:id="719551258">
                      <w:marLeft w:val="0"/>
                      <w:marRight w:val="0"/>
                      <w:marTop w:val="0"/>
                      <w:marBottom w:val="0"/>
                      <w:divBdr>
                        <w:top w:val="none" w:sz="0" w:space="0" w:color="auto"/>
                        <w:left w:val="none" w:sz="0" w:space="0" w:color="auto"/>
                        <w:bottom w:val="none" w:sz="0" w:space="0" w:color="auto"/>
                        <w:right w:val="none" w:sz="0" w:space="0" w:color="auto"/>
                      </w:divBdr>
                    </w:div>
                  </w:divsChild>
                </w:div>
                <w:div w:id="2017608630">
                  <w:marLeft w:val="0"/>
                  <w:marRight w:val="0"/>
                  <w:marTop w:val="0"/>
                  <w:marBottom w:val="0"/>
                  <w:divBdr>
                    <w:top w:val="none" w:sz="0" w:space="0" w:color="auto"/>
                    <w:left w:val="none" w:sz="0" w:space="0" w:color="auto"/>
                    <w:bottom w:val="none" w:sz="0" w:space="0" w:color="auto"/>
                    <w:right w:val="none" w:sz="0" w:space="0" w:color="auto"/>
                  </w:divBdr>
                  <w:divsChild>
                    <w:div w:id="1768115772">
                      <w:marLeft w:val="0"/>
                      <w:marRight w:val="0"/>
                      <w:marTop w:val="0"/>
                      <w:marBottom w:val="0"/>
                      <w:divBdr>
                        <w:top w:val="none" w:sz="0" w:space="0" w:color="auto"/>
                        <w:left w:val="none" w:sz="0" w:space="0" w:color="auto"/>
                        <w:bottom w:val="none" w:sz="0" w:space="0" w:color="auto"/>
                        <w:right w:val="none" w:sz="0" w:space="0" w:color="auto"/>
                      </w:divBdr>
                    </w:div>
                  </w:divsChild>
                </w:div>
                <w:div w:id="683360793">
                  <w:marLeft w:val="0"/>
                  <w:marRight w:val="0"/>
                  <w:marTop w:val="0"/>
                  <w:marBottom w:val="0"/>
                  <w:divBdr>
                    <w:top w:val="none" w:sz="0" w:space="0" w:color="auto"/>
                    <w:left w:val="none" w:sz="0" w:space="0" w:color="auto"/>
                    <w:bottom w:val="none" w:sz="0" w:space="0" w:color="auto"/>
                    <w:right w:val="none" w:sz="0" w:space="0" w:color="auto"/>
                  </w:divBdr>
                  <w:divsChild>
                    <w:div w:id="816722678">
                      <w:marLeft w:val="0"/>
                      <w:marRight w:val="0"/>
                      <w:marTop w:val="0"/>
                      <w:marBottom w:val="0"/>
                      <w:divBdr>
                        <w:top w:val="none" w:sz="0" w:space="0" w:color="auto"/>
                        <w:left w:val="none" w:sz="0" w:space="0" w:color="auto"/>
                        <w:bottom w:val="none" w:sz="0" w:space="0" w:color="auto"/>
                        <w:right w:val="none" w:sz="0" w:space="0" w:color="auto"/>
                      </w:divBdr>
                    </w:div>
                  </w:divsChild>
                </w:div>
                <w:div w:id="1230536311">
                  <w:marLeft w:val="0"/>
                  <w:marRight w:val="0"/>
                  <w:marTop w:val="0"/>
                  <w:marBottom w:val="0"/>
                  <w:divBdr>
                    <w:top w:val="none" w:sz="0" w:space="0" w:color="auto"/>
                    <w:left w:val="none" w:sz="0" w:space="0" w:color="auto"/>
                    <w:bottom w:val="none" w:sz="0" w:space="0" w:color="auto"/>
                    <w:right w:val="none" w:sz="0" w:space="0" w:color="auto"/>
                  </w:divBdr>
                  <w:divsChild>
                    <w:div w:id="1266420241">
                      <w:marLeft w:val="0"/>
                      <w:marRight w:val="0"/>
                      <w:marTop w:val="0"/>
                      <w:marBottom w:val="0"/>
                      <w:divBdr>
                        <w:top w:val="none" w:sz="0" w:space="0" w:color="auto"/>
                        <w:left w:val="none" w:sz="0" w:space="0" w:color="auto"/>
                        <w:bottom w:val="none" w:sz="0" w:space="0" w:color="auto"/>
                        <w:right w:val="none" w:sz="0" w:space="0" w:color="auto"/>
                      </w:divBdr>
                    </w:div>
                  </w:divsChild>
                </w:div>
                <w:div w:id="582035680">
                  <w:marLeft w:val="0"/>
                  <w:marRight w:val="0"/>
                  <w:marTop w:val="0"/>
                  <w:marBottom w:val="0"/>
                  <w:divBdr>
                    <w:top w:val="none" w:sz="0" w:space="0" w:color="auto"/>
                    <w:left w:val="none" w:sz="0" w:space="0" w:color="auto"/>
                    <w:bottom w:val="none" w:sz="0" w:space="0" w:color="auto"/>
                    <w:right w:val="none" w:sz="0" w:space="0" w:color="auto"/>
                  </w:divBdr>
                  <w:divsChild>
                    <w:div w:id="1389064754">
                      <w:marLeft w:val="0"/>
                      <w:marRight w:val="0"/>
                      <w:marTop w:val="0"/>
                      <w:marBottom w:val="0"/>
                      <w:divBdr>
                        <w:top w:val="none" w:sz="0" w:space="0" w:color="auto"/>
                        <w:left w:val="none" w:sz="0" w:space="0" w:color="auto"/>
                        <w:bottom w:val="none" w:sz="0" w:space="0" w:color="auto"/>
                        <w:right w:val="none" w:sz="0" w:space="0" w:color="auto"/>
                      </w:divBdr>
                    </w:div>
                  </w:divsChild>
                </w:div>
                <w:div w:id="2029015274">
                  <w:marLeft w:val="0"/>
                  <w:marRight w:val="0"/>
                  <w:marTop w:val="0"/>
                  <w:marBottom w:val="0"/>
                  <w:divBdr>
                    <w:top w:val="none" w:sz="0" w:space="0" w:color="auto"/>
                    <w:left w:val="none" w:sz="0" w:space="0" w:color="auto"/>
                    <w:bottom w:val="none" w:sz="0" w:space="0" w:color="auto"/>
                    <w:right w:val="none" w:sz="0" w:space="0" w:color="auto"/>
                  </w:divBdr>
                  <w:divsChild>
                    <w:div w:id="473763767">
                      <w:marLeft w:val="0"/>
                      <w:marRight w:val="0"/>
                      <w:marTop w:val="0"/>
                      <w:marBottom w:val="0"/>
                      <w:divBdr>
                        <w:top w:val="none" w:sz="0" w:space="0" w:color="auto"/>
                        <w:left w:val="none" w:sz="0" w:space="0" w:color="auto"/>
                        <w:bottom w:val="none" w:sz="0" w:space="0" w:color="auto"/>
                        <w:right w:val="none" w:sz="0" w:space="0" w:color="auto"/>
                      </w:divBdr>
                    </w:div>
                  </w:divsChild>
                </w:div>
                <w:div w:id="179203264">
                  <w:marLeft w:val="0"/>
                  <w:marRight w:val="0"/>
                  <w:marTop w:val="0"/>
                  <w:marBottom w:val="0"/>
                  <w:divBdr>
                    <w:top w:val="none" w:sz="0" w:space="0" w:color="auto"/>
                    <w:left w:val="none" w:sz="0" w:space="0" w:color="auto"/>
                    <w:bottom w:val="none" w:sz="0" w:space="0" w:color="auto"/>
                    <w:right w:val="none" w:sz="0" w:space="0" w:color="auto"/>
                  </w:divBdr>
                  <w:divsChild>
                    <w:div w:id="1299650879">
                      <w:marLeft w:val="0"/>
                      <w:marRight w:val="0"/>
                      <w:marTop w:val="0"/>
                      <w:marBottom w:val="0"/>
                      <w:divBdr>
                        <w:top w:val="none" w:sz="0" w:space="0" w:color="auto"/>
                        <w:left w:val="none" w:sz="0" w:space="0" w:color="auto"/>
                        <w:bottom w:val="none" w:sz="0" w:space="0" w:color="auto"/>
                        <w:right w:val="none" w:sz="0" w:space="0" w:color="auto"/>
                      </w:divBdr>
                    </w:div>
                  </w:divsChild>
                </w:div>
                <w:div w:id="956721632">
                  <w:marLeft w:val="0"/>
                  <w:marRight w:val="0"/>
                  <w:marTop w:val="0"/>
                  <w:marBottom w:val="0"/>
                  <w:divBdr>
                    <w:top w:val="none" w:sz="0" w:space="0" w:color="auto"/>
                    <w:left w:val="none" w:sz="0" w:space="0" w:color="auto"/>
                    <w:bottom w:val="none" w:sz="0" w:space="0" w:color="auto"/>
                    <w:right w:val="none" w:sz="0" w:space="0" w:color="auto"/>
                  </w:divBdr>
                  <w:divsChild>
                    <w:div w:id="999578388">
                      <w:marLeft w:val="0"/>
                      <w:marRight w:val="0"/>
                      <w:marTop w:val="0"/>
                      <w:marBottom w:val="0"/>
                      <w:divBdr>
                        <w:top w:val="none" w:sz="0" w:space="0" w:color="auto"/>
                        <w:left w:val="none" w:sz="0" w:space="0" w:color="auto"/>
                        <w:bottom w:val="none" w:sz="0" w:space="0" w:color="auto"/>
                        <w:right w:val="none" w:sz="0" w:space="0" w:color="auto"/>
                      </w:divBdr>
                    </w:div>
                  </w:divsChild>
                </w:div>
                <w:div w:id="541720765">
                  <w:marLeft w:val="0"/>
                  <w:marRight w:val="0"/>
                  <w:marTop w:val="0"/>
                  <w:marBottom w:val="0"/>
                  <w:divBdr>
                    <w:top w:val="none" w:sz="0" w:space="0" w:color="auto"/>
                    <w:left w:val="none" w:sz="0" w:space="0" w:color="auto"/>
                    <w:bottom w:val="none" w:sz="0" w:space="0" w:color="auto"/>
                    <w:right w:val="none" w:sz="0" w:space="0" w:color="auto"/>
                  </w:divBdr>
                  <w:divsChild>
                    <w:div w:id="1808208161">
                      <w:marLeft w:val="0"/>
                      <w:marRight w:val="0"/>
                      <w:marTop w:val="0"/>
                      <w:marBottom w:val="0"/>
                      <w:divBdr>
                        <w:top w:val="none" w:sz="0" w:space="0" w:color="auto"/>
                        <w:left w:val="none" w:sz="0" w:space="0" w:color="auto"/>
                        <w:bottom w:val="none" w:sz="0" w:space="0" w:color="auto"/>
                        <w:right w:val="none" w:sz="0" w:space="0" w:color="auto"/>
                      </w:divBdr>
                    </w:div>
                  </w:divsChild>
                </w:div>
                <w:div w:id="446854082">
                  <w:marLeft w:val="0"/>
                  <w:marRight w:val="0"/>
                  <w:marTop w:val="0"/>
                  <w:marBottom w:val="0"/>
                  <w:divBdr>
                    <w:top w:val="none" w:sz="0" w:space="0" w:color="auto"/>
                    <w:left w:val="none" w:sz="0" w:space="0" w:color="auto"/>
                    <w:bottom w:val="none" w:sz="0" w:space="0" w:color="auto"/>
                    <w:right w:val="none" w:sz="0" w:space="0" w:color="auto"/>
                  </w:divBdr>
                  <w:divsChild>
                    <w:div w:id="1369650073">
                      <w:marLeft w:val="0"/>
                      <w:marRight w:val="0"/>
                      <w:marTop w:val="0"/>
                      <w:marBottom w:val="0"/>
                      <w:divBdr>
                        <w:top w:val="none" w:sz="0" w:space="0" w:color="auto"/>
                        <w:left w:val="none" w:sz="0" w:space="0" w:color="auto"/>
                        <w:bottom w:val="none" w:sz="0" w:space="0" w:color="auto"/>
                        <w:right w:val="none" w:sz="0" w:space="0" w:color="auto"/>
                      </w:divBdr>
                    </w:div>
                  </w:divsChild>
                </w:div>
                <w:div w:id="928007821">
                  <w:marLeft w:val="0"/>
                  <w:marRight w:val="0"/>
                  <w:marTop w:val="0"/>
                  <w:marBottom w:val="0"/>
                  <w:divBdr>
                    <w:top w:val="none" w:sz="0" w:space="0" w:color="auto"/>
                    <w:left w:val="none" w:sz="0" w:space="0" w:color="auto"/>
                    <w:bottom w:val="none" w:sz="0" w:space="0" w:color="auto"/>
                    <w:right w:val="none" w:sz="0" w:space="0" w:color="auto"/>
                  </w:divBdr>
                  <w:divsChild>
                    <w:div w:id="2052683652">
                      <w:marLeft w:val="0"/>
                      <w:marRight w:val="0"/>
                      <w:marTop w:val="0"/>
                      <w:marBottom w:val="0"/>
                      <w:divBdr>
                        <w:top w:val="none" w:sz="0" w:space="0" w:color="auto"/>
                        <w:left w:val="none" w:sz="0" w:space="0" w:color="auto"/>
                        <w:bottom w:val="none" w:sz="0" w:space="0" w:color="auto"/>
                        <w:right w:val="none" w:sz="0" w:space="0" w:color="auto"/>
                      </w:divBdr>
                    </w:div>
                  </w:divsChild>
                </w:div>
                <w:div w:id="804465673">
                  <w:marLeft w:val="0"/>
                  <w:marRight w:val="0"/>
                  <w:marTop w:val="0"/>
                  <w:marBottom w:val="0"/>
                  <w:divBdr>
                    <w:top w:val="none" w:sz="0" w:space="0" w:color="auto"/>
                    <w:left w:val="none" w:sz="0" w:space="0" w:color="auto"/>
                    <w:bottom w:val="none" w:sz="0" w:space="0" w:color="auto"/>
                    <w:right w:val="none" w:sz="0" w:space="0" w:color="auto"/>
                  </w:divBdr>
                  <w:divsChild>
                    <w:div w:id="757673745">
                      <w:marLeft w:val="0"/>
                      <w:marRight w:val="0"/>
                      <w:marTop w:val="0"/>
                      <w:marBottom w:val="0"/>
                      <w:divBdr>
                        <w:top w:val="none" w:sz="0" w:space="0" w:color="auto"/>
                        <w:left w:val="none" w:sz="0" w:space="0" w:color="auto"/>
                        <w:bottom w:val="none" w:sz="0" w:space="0" w:color="auto"/>
                        <w:right w:val="none" w:sz="0" w:space="0" w:color="auto"/>
                      </w:divBdr>
                    </w:div>
                  </w:divsChild>
                </w:div>
                <w:div w:id="178155210">
                  <w:marLeft w:val="0"/>
                  <w:marRight w:val="0"/>
                  <w:marTop w:val="0"/>
                  <w:marBottom w:val="0"/>
                  <w:divBdr>
                    <w:top w:val="none" w:sz="0" w:space="0" w:color="auto"/>
                    <w:left w:val="none" w:sz="0" w:space="0" w:color="auto"/>
                    <w:bottom w:val="none" w:sz="0" w:space="0" w:color="auto"/>
                    <w:right w:val="none" w:sz="0" w:space="0" w:color="auto"/>
                  </w:divBdr>
                  <w:divsChild>
                    <w:div w:id="2009820455">
                      <w:marLeft w:val="0"/>
                      <w:marRight w:val="0"/>
                      <w:marTop w:val="0"/>
                      <w:marBottom w:val="0"/>
                      <w:divBdr>
                        <w:top w:val="none" w:sz="0" w:space="0" w:color="auto"/>
                        <w:left w:val="none" w:sz="0" w:space="0" w:color="auto"/>
                        <w:bottom w:val="none" w:sz="0" w:space="0" w:color="auto"/>
                        <w:right w:val="none" w:sz="0" w:space="0" w:color="auto"/>
                      </w:divBdr>
                    </w:div>
                  </w:divsChild>
                </w:div>
                <w:div w:id="1208109309">
                  <w:marLeft w:val="0"/>
                  <w:marRight w:val="0"/>
                  <w:marTop w:val="0"/>
                  <w:marBottom w:val="0"/>
                  <w:divBdr>
                    <w:top w:val="none" w:sz="0" w:space="0" w:color="auto"/>
                    <w:left w:val="none" w:sz="0" w:space="0" w:color="auto"/>
                    <w:bottom w:val="none" w:sz="0" w:space="0" w:color="auto"/>
                    <w:right w:val="none" w:sz="0" w:space="0" w:color="auto"/>
                  </w:divBdr>
                  <w:divsChild>
                    <w:div w:id="1981575795">
                      <w:marLeft w:val="0"/>
                      <w:marRight w:val="0"/>
                      <w:marTop w:val="0"/>
                      <w:marBottom w:val="0"/>
                      <w:divBdr>
                        <w:top w:val="none" w:sz="0" w:space="0" w:color="auto"/>
                        <w:left w:val="none" w:sz="0" w:space="0" w:color="auto"/>
                        <w:bottom w:val="none" w:sz="0" w:space="0" w:color="auto"/>
                        <w:right w:val="none" w:sz="0" w:space="0" w:color="auto"/>
                      </w:divBdr>
                    </w:div>
                  </w:divsChild>
                </w:div>
                <w:div w:id="1700349329">
                  <w:marLeft w:val="0"/>
                  <w:marRight w:val="0"/>
                  <w:marTop w:val="0"/>
                  <w:marBottom w:val="0"/>
                  <w:divBdr>
                    <w:top w:val="none" w:sz="0" w:space="0" w:color="auto"/>
                    <w:left w:val="none" w:sz="0" w:space="0" w:color="auto"/>
                    <w:bottom w:val="none" w:sz="0" w:space="0" w:color="auto"/>
                    <w:right w:val="none" w:sz="0" w:space="0" w:color="auto"/>
                  </w:divBdr>
                  <w:divsChild>
                    <w:div w:id="857154592">
                      <w:marLeft w:val="0"/>
                      <w:marRight w:val="0"/>
                      <w:marTop w:val="0"/>
                      <w:marBottom w:val="0"/>
                      <w:divBdr>
                        <w:top w:val="none" w:sz="0" w:space="0" w:color="auto"/>
                        <w:left w:val="none" w:sz="0" w:space="0" w:color="auto"/>
                        <w:bottom w:val="none" w:sz="0" w:space="0" w:color="auto"/>
                        <w:right w:val="none" w:sz="0" w:space="0" w:color="auto"/>
                      </w:divBdr>
                    </w:div>
                  </w:divsChild>
                </w:div>
                <w:div w:id="1533179307">
                  <w:marLeft w:val="0"/>
                  <w:marRight w:val="0"/>
                  <w:marTop w:val="0"/>
                  <w:marBottom w:val="0"/>
                  <w:divBdr>
                    <w:top w:val="none" w:sz="0" w:space="0" w:color="auto"/>
                    <w:left w:val="none" w:sz="0" w:space="0" w:color="auto"/>
                    <w:bottom w:val="none" w:sz="0" w:space="0" w:color="auto"/>
                    <w:right w:val="none" w:sz="0" w:space="0" w:color="auto"/>
                  </w:divBdr>
                  <w:divsChild>
                    <w:div w:id="1941794246">
                      <w:marLeft w:val="0"/>
                      <w:marRight w:val="0"/>
                      <w:marTop w:val="0"/>
                      <w:marBottom w:val="0"/>
                      <w:divBdr>
                        <w:top w:val="none" w:sz="0" w:space="0" w:color="auto"/>
                        <w:left w:val="none" w:sz="0" w:space="0" w:color="auto"/>
                        <w:bottom w:val="none" w:sz="0" w:space="0" w:color="auto"/>
                        <w:right w:val="none" w:sz="0" w:space="0" w:color="auto"/>
                      </w:divBdr>
                    </w:div>
                  </w:divsChild>
                </w:div>
                <w:div w:id="257755396">
                  <w:marLeft w:val="0"/>
                  <w:marRight w:val="0"/>
                  <w:marTop w:val="0"/>
                  <w:marBottom w:val="0"/>
                  <w:divBdr>
                    <w:top w:val="none" w:sz="0" w:space="0" w:color="auto"/>
                    <w:left w:val="none" w:sz="0" w:space="0" w:color="auto"/>
                    <w:bottom w:val="none" w:sz="0" w:space="0" w:color="auto"/>
                    <w:right w:val="none" w:sz="0" w:space="0" w:color="auto"/>
                  </w:divBdr>
                  <w:divsChild>
                    <w:div w:id="1395081271">
                      <w:marLeft w:val="0"/>
                      <w:marRight w:val="0"/>
                      <w:marTop w:val="0"/>
                      <w:marBottom w:val="0"/>
                      <w:divBdr>
                        <w:top w:val="none" w:sz="0" w:space="0" w:color="auto"/>
                        <w:left w:val="none" w:sz="0" w:space="0" w:color="auto"/>
                        <w:bottom w:val="none" w:sz="0" w:space="0" w:color="auto"/>
                        <w:right w:val="none" w:sz="0" w:space="0" w:color="auto"/>
                      </w:divBdr>
                    </w:div>
                  </w:divsChild>
                </w:div>
                <w:div w:id="798500670">
                  <w:marLeft w:val="0"/>
                  <w:marRight w:val="0"/>
                  <w:marTop w:val="0"/>
                  <w:marBottom w:val="0"/>
                  <w:divBdr>
                    <w:top w:val="none" w:sz="0" w:space="0" w:color="auto"/>
                    <w:left w:val="none" w:sz="0" w:space="0" w:color="auto"/>
                    <w:bottom w:val="none" w:sz="0" w:space="0" w:color="auto"/>
                    <w:right w:val="none" w:sz="0" w:space="0" w:color="auto"/>
                  </w:divBdr>
                  <w:divsChild>
                    <w:div w:id="1763838541">
                      <w:marLeft w:val="0"/>
                      <w:marRight w:val="0"/>
                      <w:marTop w:val="0"/>
                      <w:marBottom w:val="0"/>
                      <w:divBdr>
                        <w:top w:val="none" w:sz="0" w:space="0" w:color="auto"/>
                        <w:left w:val="none" w:sz="0" w:space="0" w:color="auto"/>
                        <w:bottom w:val="none" w:sz="0" w:space="0" w:color="auto"/>
                        <w:right w:val="none" w:sz="0" w:space="0" w:color="auto"/>
                      </w:divBdr>
                    </w:div>
                  </w:divsChild>
                </w:div>
                <w:div w:id="772238656">
                  <w:marLeft w:val="0"/>
                  <w:marRight w:val="0"/>
                  <w:marTop w:val="0"/>
                  <w:marBottom w:val="0"/>
                  <w:divBdr>
                    <w:top w:val="none" w:sz="0" w:space="0" w:color="auto"/>
                    <w:left w:val="none" w:sz="0" w:space="0" w:color="auto"/>
                    <w:bottom w:val="none" w:sz="0" w:space="0" w:color="auto"/>
                    <w:right w:val="none" w:sz="0" w:space="0" w:color="auto"/>
                  </w:divBdr>
                  <w:divsChild>
                    <w:div w:id="284191095">
                      <w:marLeft w:val="0"/>
                      <w:marRight w:val="0"/>
                      <w:marTop w:val="0"/>
                      <w:marBottom w:val="0"/>
                      <w:divBdr>
                        <w:top w:val="none" w:sz="0" w:space="0" w:color="auto"/>
                        <w:left w:val="none" w:sz="0" w:space="0" w:color="auto"/>
                        <w:bottom w:val="none" w:sz="0" w:space="0" w:color="auto"/>
                        <w:right w:val="none" w:sz="0" w:space="0" w:color="auto"/>
                      </w:divBdr>
                    </w:div>
                  </w:divsChild>
                </w:div>
                <w:div w:id="531891078">
                  <w:marLeft w:val="0"/>
                  <w:marRight w:val="0"/>
                  <w:marTop w:val="0"/>
                  <w:marBottom w:val="0"/>
                  <w:divBdr>
                    <w:top w:val="none" w:sz="0" w:space="0" w:color="auto"/>
                    <w:left w:val="none" w:sz="0" w:space="0" w:color="auto"/>
                    <w:bottom w:val="none" w:sz="0" w:space="0" w:color="auto"/>
                    <w:right w:val="none" w:sz="0" w:space="0" w:color="auto"/>
                  </w:divBdr>
                  <w:divsChild>
                    <w:div w:id="1490556547">
                      <w:marLeft w:val="0"/>
                      <w:marRight w:val="0"/>
                      <w:marTop w:val="0"/>
                      <w:marBottom w:val="0"/>
                      <w:divBdr>
                        <w:top w:val="none" w:sz="0" w:space="0" w:color="auto"/>
                        <w:left w:val="none" w:sz="0" w:space="0" w:color="auto"/>
                        <w:bottom w:val="none" w:sz="0" w:space="0" w:color="auto"/>
                        <w:right w:val="none" w:sz="0" w:space="0" w:color="auto"/>
                      </w:divBdr>
                    </w:div>
                  </w:divsChild>
                </w:div>
                <w:div w:id="1756004265">
                  <w:marLeft w:val="0"/>
                  <w:marRight w:val="0"/>
                  <w:marTop w:val="0"/>
                  <w:marBottom w:val="0"/>
                  <w:divBdr>
                    <w:top w:val="none" w:sz="0" w:space="0" w:color="auto"/>
                    <w:left w:val="none" w:sz="0" w:space="0" w:color="auto"/>
                    <w:bottom w:val="none" w:sz="0" w:space="0" w:color="auto"/>
                    <w:right w:val="none" w:sz="0" w:space="0" w:color="auto"/>
                  </w:divBdr>
                  <w:divsChild>
                    <w:div w:id="683626507">
                      <w:marLeft w:val="0"/>
                      <w:marRight w:val="0"/>
                      <w:marTop w:val="0"/>
                      <w:marBottom w:val="0"/>
                      <w:divBdr>
                        <w:top w:val="none" w:sz="0" w:space="0" w:color="auto"/>
                        <w:left w:val="none" w:sz="0" w:space="0" w:color="auto"/>
                        <w:bottom w:val="none" w:sz="0" w:space="0" w:color="auto"/>
                        <w:right w:val="none" w:sz="0" w:space="0" w:color="auto"/>
                      </w:divBdr>
                    </w:div>
                  </w:divsChild>
                </w:div>
                <w:div w:id="410811036">
                  <w:marLeft w:val="0"/>
                  <w:marRight w:val="0"/>
                  <w:marTop w:val="0"/>
                  <w:marBottom w:val="0"/>
                  <w:divBdr>
                    <w:top w:val="none" w:sz="0" w:space="0" w:color="auto"/>
                    <w:left w:val="none" w:sz="0" w:space="0" w:color="auto"/>
                    <w:bottom w:val="none" w:sz="0" w:space="0" w:color="auto"/>
                    <w:right w:val="none" w:sz="0" w:space="0" w:color="auto"/>
                  </w:divBdr>
                  <w:divsChild>
                    <w:div w:id="487133422">
                      <w:marLeft w:val="0"/>
                      <w:marRight w:val="0"/>
                      <w:marTop w:val="0"/>
                      <w:marBottom w:val="0"/>
                      <w:divBdr>
                        <w:top w:val="none" w:sz="0" w:space="0" w:color="auto"/>
                        <w:left w:val="none" w:sz="0" w:space="0" w:color="auto"/>
                        <w:bottom w:val="none" w:sz="0" w:space="0" w:color="auto"/>
                        <w:right w:val="none" w:sz="0" w:space="0" w:color="auto"/>
                      </w:divBdr>
                    </w:div>
                  </w:divsChild>
                </w:div>
                <w:div w:id="1728915889">
                  <w:marLeft w:val="0"/>
                  <w:marRight w:val="0"/>
                  <w:marTop w:val="0"/>
                  <w:marBottom w:val="0"/>
                  <w:divBdr>
                    <w:top w:val="none" w:sz="0" w:space="0" w:color="auto"/>
                    <w:left w:val="none" w:sz="0" w:space="0" w:color="auto"/>
                    <w:bottom w:val="none" w:sz="0" w:space="0" w:color="auto"/>
                    <w:right w:val="none" w:sz="0" w:space="0" w:color="auto"/>
                  </w:divBdr>
                  <w:divsChild>
                    <w:div w:id="1575823138">
                      <w:marLeft w:val="0"/>
                      <w:marRight w:val="0"/>
                      <w:marTop w:val="0"/>
                      <w:marBottom w:val="0"/>
                      <w:divBdr>
                        <w:top w:val="none" w:sz="0" w:space="0" w:color="auto"/>
                        <w:left w:val="none" w:sz="0" w:space="0" w:color="auto"/>
                        <w:bottom w:val="none" w:sz="0" w:space="0" w:color="auto"/>
                        <w:right w:val="none" w:sz="0" w:space="0" w:color="auto"/>
                      </w:divBdr>
                    </w:div>
                  </w:divsChild>
                </w:div>
                <w:div w:id="682634725">
                  <w:marLeft w:val="0"/>
                  <w:marRight w:val="0"/>
                  <w:marTop w:val="0"/>
                  <w:marBottom w:val="0"/>
                  <w:divBdr>
                    <w:top w:val="none" w:sz="0" w:space="0" w:color="auto"/>
                    <w:left w:val="none" w:sz="0" w:space="0" w:color="auto"/>
                    <w:bottom w:val="none" w:sz="0" w:space="0" w:color="auto"/>
                    <w:right w:val="none" w:sz="0" w:space="0" w:color="auto"/>
                  </w:divBdr>
                  <w:divsChild>
                    <w:div w:id="2050255016">
                      <w:marLeft w:val="0"/>
                      <w:marRight w:val="0"/>
                      <w:marTop w:val="0"/>
                      <w:marBottom w:val="0"/>
                      <w:divBdr>
                        <w:top w:val="none" w:sz="0" w:space="0" w:color="auto"/>
                        <w:left w:val="none" w:sz="0" w:space="0" w:color="auto"/>
                        <w:bottom w:val="none" w:sz="0" w:space="0" w:color="auto"/>
                        <w:right w:val="none" w:sz="0" w:space="0" w:color="auto"/>
                      </w:divBdr>
                    </w:div>
                  </w:divsChild>
                </w:div>
                <w:div w:id="284623925">
                  <w:marLeft w:val="0"/>
                  <w:marRight w:val="0"/>
                  <w:marTop w:val="0"/>
                  <w:marBottom w:val="0"/>
                  <w:divBdr>
                    <w:top w:val="none" w:sz="0" w:space="0" w:color="auto"/>
                    <w:left w:val="none" w:sz="0" w:space="0" w:color="auto"/>
                    <w:bottom w:val="none" w:sz="0" w:space="0" w:color="auto"/>
                    <w:right w:val="none" w:sz="0" w:space="0" w:color="auto"/>
                  </w:divBdr>
                  <w:divsChild>
                    <w:div w:id="928730481">
                      <w:marLeft w:val="0"/>
                      <w:marRight w:val="0"/>
                      <w:marTop w:val="0"/>
                      <w:marBottom w:val="0"/>
                      <w:divBdr>
                        <w:top w:val="none" w:sz="0" w:space="0" w:color="auto"/>
                        <w:left w:val="none" w:sz="0" w:space="0" w:color="auto"/>
                        <w:bottom w:val="none" w:sz="0" w:space="0" w:color="auto"/>
                        <w:right w:val="none" w:sz="0" w:space="0" w:color="auto"/>
                      </w:divBdr>
                    </w:div>
                  </w:divsChild>
                </w:div>
                <w:div w:id="714963929">
                  <w:marLeft w:val="0"/>
                  <w:marRight w:val="0"/>
                  <w:marTop w:val="0"/>
                  <w:marBottom w:val="0"/>
                  <w:divBdr>
                    <w:top w:val="none" w:sz="0" w:space="0" w:color="auto"/>
                    <w:left w:val="none" w:sz="0" w:space="0" w:color="auto"/>
                    <w:bottom w:val="none" w:sz="0" w:space="0" w:color="auto"/>
                    <w:right w:val="none" w:sz="0" w:space="0" w:color="auto"/>
                  </w:divBdr>
                  <w:divsChild>
                    <w:div w:id="1889682948">
                      <w:marLeft w:val="0"/>
                      <w:marRight w:val="0"/>
                      <w:marTop w:val="0"/>
                      <w:marBottom w:val="0"/>
                      <w:divBdr>
                        <w:top w:val="none" w:sz="0" w:space="0" w:color="auto"/>
                        <w:left w:val="none" w:sz="0" w:space="0" w:color="auto"/>
                        <w:bottom w:val="none" w:sz="0" w:space="0" w:color="auto"/>
                        <w:right w:val="none" w:sz="0" w:space="0" w:color="auto"/>
                      </w:divBdr>
                    </w:div>
                  </w:divsChild>
                </w:div>
                <w:div w:id="2134783077">
                  <w:marLeft w:val="0"/>
                  <w:marRight w:val="0"/>
                  <w:marTop w:val="0"/>
                  <w:marBottom w:val="0"/>
                  <w:divBdr>
                    <w:top w:val="none" w:sz="0" w:space="0" w:color="auto"/>
                    <w:left w:val="none" w:sz="0" w:space="0" w:color="auto"/>
                    <w:bottom w:val="none" w:sz="0" w:space="0" w:color="auto"/>
                    <w:right w:val="none" w:sz="0" w:space="0" w:color="auto"/>
                  </w:divBdr>
                  <w:divsChild>
                    <w:div w:id="1566335366">
                      <w:marLeft w:val="0"/>
                      <w:marRight w:val="0"/>
                      <w:marTop w:val="0"/>
                      <w:marBottom w:val="0"/>
                      <w:divBdr>
                        <w:top w:val="none" w:sz="0" w:space="0" w:color="auto"/>
                        <w:left w:val="none" w:sz="0" w:space="0" w:color="auto"/>
                        <w:bottom w:val="none" w:sz="0" w:space="0" w:color="auto"/>
                        <w:right w:val="none" w:sz="0" w:space="0" w:color="auto"/>
                      </w:divBdr>
                    </w:div>
                  </w:divsChild>
                </w:div>
                <w:div w:id="959262144">
                  <w:marLeft w:val="0"/>
                  <w:marRight w:val="0"/>
                  <w:marTop w:val="0"/>
                  <w:marBottom w:val="0"/>
                  <w:divBdr>
                    <w:top w:val="none" w:sz="0" w:space="0" w:color="auto"/>
                    <w:left w:val="none" w:sz="0" w:space="0" w:color="auto"/>
                    <w:bottom w:val="none" w:sz="0" w:space="0" w:color="auto"/>
                    <w:right w:val="none" w:sz="0" w:space="0" w:color="auto"/>
                  </w:divBdr>
                  <w:divsChild>
                    <w:div w:id="581909570">
                      <w:marLeft w:val="0"/>
                      <w:marRight w:val="0"/>
                      <w:marTop w:val="0"/>
                      <w:marBottom w:val="0"/>
                      <w:divBdr>
                        <w:top w:val="none" w:sz="0" w:space="0" w:color="auto"/>
                        <w:left w:val="none" w:sz="0" w:space="0" w:color="auto"/>
                        <w:bottom w:val="none" w:sz="0" w:space="0" w:color="auto"/>
                        <w:right w:val="none" w:sz="0" w:space="0" w:color="auto"/>
                      </w:divBdr>
                    </w:div>
                  </w:divsChild>
                </w:div>
                <w:div w:id="1194030979">
                  <w:marLeft w:val="0"/>
                  <w:marRight w:val="0"/>
                  <w:marTop w:val="0"/>
                  <w:marBottom w:val="0"/>
                  <w:divBdr>
                    <w:top w:val="none" w:sz="0" w:space="0" w:color="auto"/>
                    <w:left w:val="none" w:sz="0" w:space="0" w:color="auto"/>
                    <w:bottom w:val="none" w:sz="0" w:space="0" w:color="auto"/>
                    <w:right w:val="none" w:sz="0" w:space="0" w:color="auto"/>
                  </w:divBdr>
                  <w:divsChild>
                    <w:div w:id="1131171827">
                      <w:marLeft w:val="0"/>
                      <w:marRight w:val="0"/>
                      <w:marTop w:val="0"/>
                      <w:marBottom w:val="0"/>
                      <w:divBdr>
                        <w:top w:val="none" w:sz="0" w:space="0" w:color="auto"/>
                        <w:left w:val="none" w:sz="0" w:space="0" w:color="auto"/>
                        <w:bottom w:val="none" w:sz="0" w:space="0" w:color="auto"/>
                        <w:right w:val="none" w:sz="0" w:space="0" w:color="auto"/>
                      </w:divBdr>
                    </w:div>
                  </w:divsChild>
                </w:div>
                <w:div w:id="1790851307">
                  <w:marLeft w:val="0"/>
                  <w:marRight w:val="0"/>
                  <w:marTop w:val="0"/>
                  <w:marBottom w:val="0"/>
                  <w:divBdr>
                    <w:top w:val="none" w:sz="0" w:space="0" w:color="auto"/>
                    <w:left w:val="none" w:sz="0" w:space="0" w:color="auto"/>
                    <w:bottom w:val="none" w:sz="0" w:space="0" w:color="auto"/>
                    <w:right w:val="none" w:sz="0" w:space="0" w:color="auto"/>
                  </w:divBdr>
                  <w:divsChild>
                    <w:div w:id="422265823">
                      <w:marLeft w:val="0"/>
                      <w:marRight w:val="0"/>
                      <w:marTop w:val="0"/>
                      <w:marBottom w:val="0"/>
                      <w:divBdr>
                        <w:top w:val="none" w:sz="0" w:space="0" w:color="auto"/>
                        <w:left w:val="none" w:sz="0" w:space="0" w:color="auto"/>
                        <w:bottom w:val="none" w:sz="0" w:space="0" w:color="auto"/>
                        <w:right w:val="none" w:sz="0" w:space="0" w:color="auto"/>
                      </w:divBdr>
                    </w:div>
                  </w:divsChild>
                </w:div>
                <w:div w:id="1426731242">
                  <w:marLeft w:val="0"/>
                  <w:marRight w:val="0"/>
                  <w:marTop w:val="0"/>
                  <w:marBottom w:val="0"/>
                  <w:divBdr>
                    <w:top w:val="none" w:sz="0" w:space="0" w:color="auto"/>
                    <w:left w:val="none" w:sz="0" w:space="0" w:color="auto"/>
                    <w:bottom w:val="none" w:sz="0" w:space="0" w:color="auto"/>
                    <w:right w:val="none" w:sz="0" w:space="0" w:color="auto"/>
                  </w:divBdr>
                  <w:divsChild>
                    <w:div w:id="862671960">
                      <w:marLeft w:val="0"/>
                      <w:marRight w:val="0"/>
                      <w:marTop w:val="0"/>
                      <w:marBottom w:val="0"/>
                      <w:divBdr>
                        <w:top w:val="none" w:sz="0" w:space="0" w:color="auto"/>
                        <w:left w:val="none" w:sz="0" w:space="0" w:color="auto"/>
                        <w:bottom w:val="none" w:sz="0" w:space="0" w:color="auto"/>
                        <w:right w:val="none" w:sz="0" w:space="0" w:color="auto"/>
                      </w:divBdr>
                    </w:div>
                  </w:divsChild>
                </w:div>
                <w:div w:id="1561676304">
                  <w:marLeft w:val="0"/>
                  <w:marRight w:val="0"/>
                  <w:marTop w:val="0"/>
                  <w:marBottom w:val="0"/>
                  <w:divBdr>
                    <w:top w:val="none" w:sz="0" w:space="0" w:color="auto"/>
                    <w:left w:val="none" w:sz="0" w:space="0" w:color="auto"/>
                    <w:bottom w:val="none" w:sz="0" w:space="0" w:color="auto"/>
                    <w:right w:val="none" w:sz="0" w:space="0" w:color="auto"/>
                  </w:divBdr>
                  <w:divsChild>
                    <w:div w:id="203176496">
                      <w:marLeft w:val="0"/>
                      <w:marRight w:val="0"/>
                      <w:marTop w:val="0"/>
                      <w:marBottom w:val="0"/>
                      <w:divBdr>
                        <w:top w:val="none" w:sz="0" w:space="0" w:color="auto"/>
                        <w:left w:val="none" w:sz="0" w:space="0" w:color="auto"/>
                        <w:bottom w:val="none" w:sz="0" w:space="0" w:color="auto"/>
                        <w:right w:val="none" w:sz="0" w:space="0" w:color="auto"/>
                      </w:divBdr>
                    </w:div>
                  </w:divsChild>
                </w:div>
                <w:div w:id="966936477">
                  <w:marLeft w:val="0"/>
                  <w:marRight w:val="0"/>
                  <w:marTop w:val="0"/>
                  <w:marBottom w:val="0"/>
                  <w:divBdr>
                    <w:top w:val="none" w:sz="0" w:space="0" w:color="auto"/>
                    <w:left w:val="none" w:sz="0" w:space="0" w:color="auto"/>
                    <w:bottom w:val="none" w:sz="0" w:space="0" w:color="auto"/>
                    <w:right w:val="none" w:sz="0" w:space="0" w:color="auto"/>
                  </w:divBdr>
                  <w:divsChild>
                    <w:div w:id="1465270445">
                      <w:marLeft w:val="0"/>
                      <w:marRight w:val="0"/>
                      <w:marTop w:val="0"/>
                      <w:marBottom w:val="0"/>
                      <w:divBdr>
                        <w:top w:val="none" w:sz="0" w:space="0" w:color="auto"/>
                        <w:left w:val="none" w:sz="0" w:space="0" w:color="auto"/>
                        <w:bottom w:val="none" w:sz="0" w:space="0" w:color="auto"/>
                        <w:right w:val="none" w:sz="0" w:space="0" w:color="auto"/>
                      </w:divBdr>
                    </w:div>
                  </w:divsChild>
                </w:div>
                <w:div w:id="1495143544">
                  <w:marLeft w:val="0"/>
                  <w:marRight w:val="0"/>
                  <w:marTop w:val="0"/>
                  <w:marBottom w:val="0"/>
                  <w:divBdr>
                    <w:top w:val="none" w:sz="0" w:space="0" w:color="auto"/>
                    <w:left w:val="none" w:sz="0" w:space="0" w:color="auto"/>
                    <w:bottom w:val="none" w:sz="0" w:space="0" w:color="auto"/>
                    <w:right w:val="none" w:sz="0" w:space="0" w:color="auto"/>
                  </w:divBdr>
                  <w:divsChild>
                    <w:div w:id="1753694428">
                      <w:marLeft w:val="0"/>
                      <w:marRight w:val="0"/>
                      <w:marTop w:val="0"/>
                      <w:marBottom w:val="0"/>
                      <w:divBdr>
                        <w:top w:val="none" w:sz="0" w:space="0" w:color="auto"/>
                        <w:left w:val="none" w:sz="0" w:space="0" w:color="auto"/>
                        <w:bottom w:val="none" w:sz="0" w:space="0" w:color="auto"/>
                        <w:right w:val="none" w:sz="0" w:space="0" w:color="auto"/>
                      </w:divBdr>
                    </w:div>
                  </w:divsChild>
                </w:div>
                <w:div w:id="1333488972">
                  <w:marLeft w:val="0"/>
                  <w:marRight w:val="0"/>
                  <w:marTop w:val="0"/>
                  <w:marBottom w:val="0"/>
                  <w:divBdr>
                    <w:top w:val="none" w:sz="0" w:space="0" w:color="auto"/>
                    <w:left w:val="none" w:sz="0" w:space="0" w:color="auto"/>
                    <w:bottom w:val="none" w:sz="0" w:space="0" w:color="auto"/>
                    <w:right w:val="none" w:sz="0" w:space="0" w:color="auto"/>
                  </w:divBdr>
                  <w:divsChild>
                    <w:div w:id="1237086298">
                      <w:marLeft w:val="0"/>
                      <w:marRight w:val="0"/>
                      <w:marTop w:val="0"/>
                      <w:marBottom w:val="0"/>
                      <w:divBdr>
                        <w:top w:val="none" w:sz="0" w:space="0" w:color="auto"/>
                        <w:left w:val="none" w:sz="0" w:space="0" w:color="auto"/>
                        <w:bottom w:val="none" w:sz="0" w:space="0" w:color="auto"/>
                        <w:right w:val="none" w:sz="0" w:space="0" w:color="auto"/>
                      </w:divBdr>
                    </w:div>
                  </w:divsChild>
                </w:div>
                <w:div w:id="993677508">
                  <w:marLeft w:val="0"/>
                  <w:marRight w:val="0"/>
                  <w:marTop w:val="0"/>
                  <w:marBottom w:val="0"/>
                  <w:divBdr>
                    <w:top w:val="none" w:sz="0" w:space="0" w:color="auto"/>
                    <w:left w:val="none" w:sz="0" w:space="0" w:color="auto"/>
                    <w:bottom w:val="none" w:sz="0" w:space="0" w:color="auto"/>
                    <w:right w:val="none" w:sz="0" w:space="0" w:color="auto"/>
                  </w:divBdr>
                  <w:divsChild>
                    <w:div w:id="450249003">
                      <w:marLeft w:val="0"/>
                      <w:marRight w:val="0"/>
                      <w:marTop w:val="0"/>
                      <w:marBottom w:val="0"/>
                      <w:divBdr>
                        <w:top w:val="none" w:sz="0" w:space="0" w:color="auto"/>
                        <w:left w:val="none" w:sz="0" w:space="0" w:color="auto"/>
                        <w:bottom w:val="none" w:sz="0" w:space="0" w:color="auto"/>
                        <w:right w:val="none" w:sz="0" w:space="0" w:color="auto"/>
                      </w:divBdr>
                    </w:div>
                  </w:divsChild>
                </w:div>
                <w:div w:id="1075201838">
                  <w:marLeft w:val="0"/>
                  <w:marRight w:val="0"/>
                  <w:marTop w:val="0"/>
                  <w:marBottom w:val="0"/>
                  <w:divBdr>
                    <w:top w:val="none" w:sz="0" w:space="0" w:color="auto"/>
                    <w:left w:val="none" w:sz="0" w:space="0" w:color="auto"/>
                    <w:bottom w:val="none" w:sz="0" w:space="0" w:color="auto"/>
                    <w:right w:val="none" w:sz="0" w:space="0" w:color="auto"/>
                  </w:divBdr>
                  <w:divsChild>
                    <w:div w:id="262809995">
                      <w:marLeft w:val="0"/>
                      <w:marRight w:val="0"/>
                      <w:marTop w:val="0"/>
                      <w:marBottom w:val="0"/>
                      <w:divBdr>
                        <w:top w:val="none" w:sz="0" w:space="0" w:color="auto"/>
                        <w:left w:val="none" w:sz="0" w:space="0" w:color="auto"/>
                        <w:bottom w:val="none" w:sz="0" w:space="0" w:color="auto"/>
                        <w:right w:val="none" w:sz="0" w:space="0" w:color="auto"/>
                      </w:divBdr>
                    </w:div>
                  </w:divsChild>
                </w:div>
                <w:div w:id="1860384786">
                  <w:marLeft w:val="0"/>
                  <w:marRight w:val="0"/>
                  <w:marTop w:val="0"/>
                  <w:marBottom w:val="0"/>
                  <w:divBdr>
                    <w:top w:val="none" w:sz="0" w:space="0" w:color="auto"/>
                    <w:left w:val="none" w:sz="0" w:space="0" w:color="auto"/>
                    <w:bottom w:val="none" w:sz="0" w:space="0" w:color="auto"/>
                    <w:right w:val="none" w:sz="0" w:space="0" w:color="auto"/>
                  </w:divBdr>
                  <w:divsChild>
                    <w:div w:id="1611669456">
                      <w:marLeft w:val="0"/>
                      <w:marRight w:val="0"/>
                      <w:marTop w:val="0"/>
                      <w:marBottom w:val="0"/>
                      <w:divBdr>
                        <w:top w:val="none" w:sz="0" w:space="0" w:color="auto"/>
                        <w:left w:val="none" w:sz="0" w:space="0" w:color="auto"/>
                        <w:bottom w:val="none" w:sz="0" w:space="0" w:color="auto"/>
                        <w:right w:val="none" w:sz="0" w:space="0" w:color="auto"/>
                      </w:divBdr>
                    </w:div>
                  </w:divsChild>
                </w:div>
                <w:div w:id="1992100664">
                  <w:marLeft w:val="0"/>
                  <w:marRight w:val="0"/>
                  <w:marTop w:val="0"/>
                  <w:marBottom w:val="0"/>
                  <w:divBdr>
                    <w:top w:val="none" w:sz="0" w:space="0" w:color="auto"/>
                    <w:left w:val="none" w:sz="0" w:space="0" w:color="auto"/>
                    <w:bottom w:val="none" w:sz="0" w:space="0" w:color="auto"/>
                    <w:right w:val="none" w:sz="0" w:space="0" w:color="auto"/>
                  </w:divBdr>
                  <w:divsChild>
                    <w:div w:id="272325675">
                      <w:marLeft w:val="0"/>
                      <w:marRight w:val="0"/>
                      <w:marTop w:val="0"/>
                      <w:marBottom w:val="0"/>
                      <w:divBdr>
                        <w:top w:val="none" w:sz="0" w:space="0" w:color="auto"/>
                        <w:left w:val="none" w:sz="0" w:space="0" w:color="auto"/>
                        <w:bottom w:val="none" w:sz="0" w:space="0" w:color="auto"/>
                        <w:right w:val="none" w:sz="0" w:space="0" w:color="auto"/>
                      </w:divBdr>
                    </w:div>
                  </w:divsChild>
                </w:div>
                <w:div w:id="86655485">
                  <w:marLeft w:val="0"/>
                  <w:marRight w:val="0"/>
                  <w:marTop w:val="0"/>
                  <w:marBottom w:val="0"/>
                  <w:divBdr>
                    <w:top w:val="none" w:sz="0" w:space="0" w:color="auto"/>
                    <w:left w:val="none" w:sz="0" w:space="0" w:color="auto"/>
                    <w:bottom w:val="none" w:sz="0" w:space="0" w:color="auto"/>
                    <w:right w:val="none" w:sz="0" w:space="0" w:color="auto"/>
                  </w:divBdr>
                  <w:divsChild>
                    <w:div w:id="1878079482">
                      <w:marLeft w:val="0"/>
                      <w:marRight w:val="0"/>
                      <w:marTop w:val="0"/>
                      <w:marBottom w:val="0"/>
                      <w:divBdr>
                        <w:top w:val="none" w:sz="0" w:space="0" w:color="auto"/>
                        <w:left w:val="none" w:sz="0" w:space="0" w:color="auto"/>
                        <w:bottom w:val="none" w:sz="0" w:space="0" w:color="auto"/>
                        <w:right w:val="none" w:sz="0" w:space="0" w:color="auto"/>
                      </w:divBdr>
                    </w:div>
                  </w:divsChild>
                </w:div>
                <w:div w:id="1744716803">
                  <w:marLeft w:val="0"/>
                  <w:marRight w:val="0"/>
                  <w:marTop w:val="0"/>
                  <w:marBottom w:val="0"/>
                  <w:divBdr>
                    <w:top w:val="none" w:sz="0" w:space="0" w:color="auto"/>
                    <w:left w:val="none" w:sz="0" w:space="0" w:color="auto"/>
                    <w:bottom w:val="none" w:sz="0" w:space="0" w:color="auto"/>
                    <w:right w:val="none" w:sz="0" w:space="0" w:color="auto"/>
                  </w:divBdr>
                  <w:divsChild>
                    <w:div w:id="583342711">
                      <w:marLeft w:val="0"/>
                      <w:marRight w:val="0"/>
                      <w:marTop w:val="0"/>
                      <w:marBottom w:val="0"/>
                      <w:divBdr>
                        <w:top w:val="none" w:sz="0" w:space="0" w:color="auto"/>
                        <w:left w:val="none" w:sz="0" w:space="0" w:color="auto"/>
                        <w:bottom w:val="none" w:sz="0" w:space="0" w:color="auto"/>
                        <w:right w:val="none" w:sz="0" w:space="0" w:color="auto"/>
                      </w:divBdr>
                    </w:div>
                  </w:divsChild>
                </w:div>
                <w:div w:id="775103599">
                  <w:marLeft w:val="0"/>
                  <w:marRight w:val="0"/>
                  <w:marTop w:val="0"/>
                  <w:marBottom w:val="0"/>
                  <w:divBdr>
                    <w:top w:val="none" w:sz="0" w:space="0" w:color="auto"/>
                    <w:left w:val="none" w:sz="0" w:space="0" w:color="auto"/>
                    <w:bottom w:val="none" w:sz="0" w:space="0" w:color="auto"/>
                    <w:right w:val="none" w:sz="0" w:space="0" w:color="auto"/>
                  </w:divBdr>
                  <w:divsChild>
                    <w:div w:id="1207597319">
                      <w:marLeft w:val="0"/>
                      <w:marRight w:val="0"/>
                      <w:marTop w:val="0"/>
                      <w:marBottom w:val="0"/>
                      <w:divBdr>
                        <w:top w:val="none" w:sz="0" w:space="0" w:color="auto"/>
                        <w:left w:val="none" w:sz="0" w:space="0" w:color="auto"/>
                        <w:bottom w:val="none" w:sz="0" w:space="0" w:color="auto"/>
                        <w:right w:val="none" w:sz="0" w:space="0" w:color="auto"/>
                      </w:divBdr>
                    </w:div>
                  </w:divsChild>
                </w:div>
                <w:div w:id="746994028">
                  <w:marLeft w:val="0"/>
                  <w:marRight w:val="0"/>
                  <w:marTop w:val="0"/>
                  <w:marBottom w:val="0"/>
                  <w:divBdr>
                    <w:top w:val="none" w:sz="0" w:space="0" w:color="auto"/>
                    <w:left w:val="none" w:sz="0" w:space="0" w:color="auto"/>
                    <w:bottom w:val="none" w:sz="0" w:space="0" w:color="auto"/>
                    <w:right w:val="none" w:sz="0" w:space="0" w:color="auto"/>
                  </w:divBdr>
                  <w:divsChild>
                    <w:div w:id="1329289987">
                      <w:marLeft w:val="0"/>
                      <w:marRight w:val="0"/>
                      <w:marTop w:val="0"/>
                      <w:marBottom w:val="0"/>
                      <w:divBdr>
                        <w:top w:val="none" w:sz="0" w:space="0" w:color="auto"/>
                        <w:left w:val="none" w:sz="0" w:space="0" w:color="auto"/>
                        <w:bottom w:val="none" w:sz="0" w:space="0" w:color="auto"/>
                        <w:right w:val="none" w:sz="0" w:space="0" w:color="auto"/>
                      </w:divBdr>
                    </w:div>
                  </w:divsChild>
                </w:div>
                <w:div w:id="1019771719">
                  <w:marLeft w:val="0"/>
                  <w:marRight w:val="0"/>
                  <w:marTop w:val="0"/>
                  <w:marBottom w:val="0"/>
                  <w:divBdr>
                    <w:top w:val="none" w:sz="0" w:space="0" w:color="auto"/>
                    <w:left w:val="none" w:sz="0" w:space="0" w:color="auto"/>
                    <w:bottom w:val="none" w:sz="0" w:space="0" w:color="auto"/>
                    <w:right w:val="none" w:sz="0" w:space="0" w:color="auto"/>
                  </w:divBdr>
                  <w:divsChild>
                    <w:div w:id="246889578">
                      <w:marLeft w:val="0"/>
                      <w:marRight w:val="0"/>
                      <w:marTop w:val="0"/>
                      <w:marBottom w:val="0"/>
                      <w:divBdr>
                        <w:top w:val="none" w:sz="0" w:space="0" w:color="auto"/>
                        <w:left w:val="none" w:sz="0" w:space="0" w:color="auto"/>
                        <w:bottom w:val="none" w:sz="0" w:space="0" w:color="auto"/>
                        <w:right w:val="none" w:sz="0" w:space="0" w:color="auto"/>
                      </w:divBdr>
                    </w:div>
                  </w:divsChild>
                </w:div>
                <w:div w:id="1610508110">
                  <w:marLeft w:val="0"/>
                  <w:marRight w:val="0"/>
                  <w:marTop w:val="0"/>
                  <w:marBottom w:val="0"/>
                  <w:divBdr>
                    <w:top w:val="none" w:sz="0" w:space="0" w:color="auto"/>
                    <w:left w:val="none" w:sz="0" w:space="0" w:color="auto"/>
                    <w:bottom w:val="none" w:sz="0" w:space="0" w:color="auto"/>
                    <w:right w:val="none" w:sz="0" w:space="0" w:color="auto"/>
                  </w:divBdr>
                  <w:divsChild>
                    <w:div w:id="1828745343">
                      <w:marLeft w:val="0"/>
                      <w:marRight w:val="0"/>
                      <w:marTop w:val="0"/>
                      <w:marBottom w:val="0"/>
                      <w:divBdr>
                        <w:top w:val="none" w:sz="0" w:space="0" w:color="auto"/>
                        <w:left w:val="none" w:sz="0" w:space="0" w:color="auto"/>
                        <w:bottom w:val="none" w:sz="0" w:space="0" w:color="auto"/>
                        <w:right w:val="none" w:sz="0" w:space="0" w:color="auto"/>
                      </w:divBdr>
                    </w:div>
                  </w:divsChild>
                </w:div>
                <w:div w:id="1174805961">
                  <w:marLeft w:val="0"/>
                  <w:marRight w:val="0"/>
                  <w:marTop w:val="0"/>
                  <w:marBottom w:val="0"/>
                  <w:divBdr>
                    <w:top w:val="none" w:sz="0" w:space="0" w:color="auto"/>
                    <w:left w:val="none" w:sz="0" w:space="0" w:color="auto"/>
                    <w:bottom w:val="none" w:sz="0" w:space="0" w:color="auto"/>
                    <w:right w:val="none" w:sz="0" w:space="0" w:color="auto"/>
                  </w:divBdr>
                  <w:divsChild>
                    <w:div w:id="1064908652">
                      <w:marLeft w:val="0"/>
                      <w:marRight w:val="0"/>
                      <w:marTop w:val="0"/>
                      <w:marBottom w:val="0"/>
                      <w:divBdr>
                        <w:top w:val="none" w:sz="0" w:space="0" w:color="auto"/>
                        <w:left w:val="none" w:sz="0" w:space="0" w:color="auto"/>
                        <w:bottom w:val="none" w:sz="0" w:space="0" w:color="auto"/>
                        <w:right w:val="none" w:sz="0" w:space="0" w:color="auto"/>
                      </w:divBdr>
                    </w:div>
                  </w:divsChild>
                </w:div>
                <w:div w:id="500239838">
                  <w:marLeft w:val="0"/>
                  <w:marRight w:val="0"/>
                  <w:marTop w:val="0"/>
                  <w:marBottom w:val="0"/>
                  <w:divBdr>
                    <w:top w:val="none" w:sz="0" w:space="0" w:color="auto"/>
                    <w:left w:val="none" w:sz="0" w:space="0" w:color="auto"/>
                    <w:bottom w:val="none" w:sz="0" w:space="0" w:color="auto"/>
                    <w:right w:val="none" w:sz="0" w:space="0" w:color="auto"/>
                  </w:divBdr>
                  <w:divsChild>
                    <w:div w:id="12412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90175">
      <w:bodyDiv w:val="1"/>
      <w:marLeft w:val="0"/>
      <w:marRight w:val="0"/>
      <w:marTop w:val="0"/>
      <w:marBottom w:val="0"/>
      <w:divBdr>
        <w:top w:val="none" w:sz="0" w:space="0" w:color="auto"/>
        <w:left w:val="none" w:sz="0" w:space="0" w:color="auto"/>
        <w:bottom w:val="none" w:sz="0" w:space="0" w:color="auto"/>
        <w:right w:val="none" w:sz="0" w:space="0" w:color="auto"/>
      </w:divBdr>
      <w:divsChild>
        <w:div w:id="1683698859">
          <w:marLeft w:val="0"/>
          <w:marRight w:val="0"/>
          <w:marTop w:val="0"/>
          <w:marBottom w:val="0"/>
          <w:divBdr>
            <w:top w:val="none" w:sz="0" w:space="0" w:color="auto"/>
            <w:left w:val="none" w:sz="0" w:space="0" w:color="auto"/>
            <w:bottom w:val="none" w:sz="0" w:space="0" w:color="auto"/>
            <w:right w:val="none" w:sz="0" w:space="0" w:color="auto"/>
          </w:divBdr>
          <w:divsChild>
            <w:div w:id="1982465224">
              <w:marLeft w:val="0"/>
              <w:marRight w:val="0"/>
              <w:marTop w:val="0"/>
              <w:marBottom w:val="0"/>
              <w:divBdr>
                <w:top w:val="none" w:sz="0" w:space="0" w:color="auto"/>
                <w:left w:val="none" w:sz="0" w:space="0" w:color="auto"/>
                <w:bottom w:val="none" w:sz="0" w:space="0" w:color="auto"/>
                <w:right w:val="none" w:sz="0" w:space="0" w:color="auto"/>
              </w:divBdr>
              <w:divsChild>
                <w:div w:id="1441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3737">
      <w:bodyDiv w:val="1"/>
      <w:marLeft w:val="0"/>
      <w:marRight w:val="0"/>
      <w:marTop w:val="0"/>
      <w:marBottom w:val="0"/>
      <w:divBdr>
        <w:top w:val="none" w:sz="0" w:space="0" w:color="auto"/>
        <w:left w:val="none" w:sz="0" w:space="0" w:color="auto"/>
        <w:bottom w:val="none" w:sz="0" w:space="0" w:color="auto"/>
        <w:right w:val="none" w:sz="0" w:space="0" w:color="auto"/>
      </w:divBdr>
      <w:divsChild>
        <w:div w:id="918710651">
          <w:marLeft w:val="0"/>
          <w:marRight w:val="0"/>
          <w:marTop w:val="0"/>
          <w:marBottom w:val="0"/>
          <w:divBdr>
            <w:top w:val="none" w:sz="0" w:space="0" w:color="auto"/>
            <w:left w:val="none" w:sz="0" w:space="0" w:color="auto"/>
            <w:bottom w:val="none" w:sz="0" w:space="0" w:color="auto"/>
            <w:right w:val="none" w:sz="0" w:space="0" w:color="auto"/>
          </w:divBdr>
          <w:divsChild>
            <w:div w:id="768543723">
              <w:marLeft w:val="0"/>
              <w:marRight w:val="0"/>
              <w:marTop w:val="0"/>
              <w:marBottom w:val="0"/>
              <w:divBdr>
                <w:top w:val="none" w:sz="0" w:space="0" w:color="auto"/>
                <w:left w:val="none" w:sz="0" w:space="0" w:color="auto"/>
                <w:bottom w:val="none" w:sz="0" w:space="0" w:color="auto"/>
                <w:right w:val="none" w:sz="0" w:space="0" w:color="auto"/>
              </w:divBdr>
              <w:divsChild>
                <w:div w:id="13766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5365">
      <w:bodyDiv w:val="1"/>
      <w:marLeft w:val="0"/>
      <w:marRight w:val="0"/>
      <w:marTop w:val="0"/>
      <w:marBottom w:val="0"/>
      <w:divBdr>
        <w:top w:val="none" w:sz="0" w:space="0" w:color="auto"/>
        <w:left w:val="none" w:sz="0" w:space="0" w:color="auto"/>
        <w:bottom w:val="none" w:sz="0" w:space="0" w:color="auto"/>
        <w:right w:val="none" w:sz="0" w:space="0" w:color="auto"/>
      </w:divBdr>
      <w:divsChild>
        <w:div w:id="1765413981">
          <w:marLeft w:val="0"/>
          <w:marRight w:val="0"/>
          <w:marTop w:val="0"/>
          <w:marBottom w:val="0"/>
          <w:divBdr>
            <w:top w:val="none" w:sz="0" w:space="0" w:color="auto"/>
            <w:left w:val="none" w:sz="0" w:space="0" w:color="auto"/>
            <w:bottom w:val="none" w:sz="0" w:space="0" w:color="auto"/>
            <w:right w:val="none" w:sz="0" w:space="0" w:color="auto"/>
          </w:divBdr>
          <w:divsChild>
            <w:div w:id="799685699">
              <w:marLeft w:val="0"/>
              <w:marRight w:val="0"/>
              <w:marTop w:val="0"/>
              <w:marBottom w:val="0"/>
              <w:divBdr>
                <w:top w:val="none" w:sz="0" w:space="0" w:color="auto"/>
                <w:left w:val="none" w:sz="0" w:space="0" w:color="auto"/>
                <w:bottom w:val="none" w:sz="0" w:space="0" w:color="auto"/>
                <w:right w:val="none" w:sz="0" w:space="0" w:color="auto"/>
              </w:divBdr>
              <w:divsChild>
                <w:div w:id="15265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35DC13CAE1944B11372931C0857B5" ma:contentTypeVersion="14" ma:contentTypeDescription="Create a new document." ma:contentTypeScope="" ma:versionID="744f84d2287d4c1b5b07330c7ed5fa21">
  <xsd:schema xmlns:xsd="http://www.w3.org/2001/XMLSchema" xmlns:xs="http://www.w3.org/2001/XMLSchema" xmlns:p="http://schemas.microsoft.com/office/2006/metadata/properties" xmlns:ns3="adbb629b-2ba2-4a6b-8014-e6e71aafa14f" xmlns:ns4="2dbcdb30-247e-4ee6-af24-bd351a59ff60" targetNamespace="http://schemas.microsoft.com/office/2006/metadata/properties" ma:root="true" ma:fieldsID="39824f520fe658875391cf994049d651" ns3:_="" ns4:_="">
    <xsd:import namespace="adbb629b-2ba2-4a6b-8014-e6e71aafa14f"/>
    <xsd:import namespace="2dbcdb30-247e-4ee6-af24-bd351a59ff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b629b-2ba2-4a6b-8014-e6e71aafa1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bcdb30-247e-4ee6-af24-bd351a59ff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8F78C-D312-4AF3-A79F-AEF97E06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b629b-2ba2-4a6b-8014-e6e71aafa14f"/>
    <ds:schemaRef ds:uri="2dbcdb30-247e-4ee6-af24-bd351a59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6A309-B53D-45D7-BCC4-6ADDA0EA8B94}">
  <ds:schemaRefs>
    <ds:schemaRef ds:uri="http://schemas.microsoft.com/sharepoint/v3/contenttype/forms"/>
  </ds:schemaRefs>
</ds:datastoreItem>
</file>

<file path=customXml/itemProps3.xml><?xml version="1.0" encoding="utf-8"?>
<ds:datastoreItem xmlns:ds="http://schemas.openxmlformats.org/officeDocument/2006/customXml" ds:itemID="{CA884EB6-14BA-49DD-8850-798BDCF5BD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3568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Rolland</dc:creator>
  <cp:keywords/>
  <dc:description/>
  <cp:lastModifiedBy>Stephane Charbon</cp:lastModifiedBy>
  <cp:revision>2</cp:revision>
  <dcterms:created xsi:type="dcterms:W3CDTF">2021-09-29T05:59:00Z</dcterms:created>
  <dcterms:modified xsi:type="dcterms:W3CDTF">2021-09-29T05:59:00Z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0x01010098A35DC13CAE1944B11372931C0857B5</vt:lpwstr>
  </property>
</Properties>
</file>